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B608C5" w:rsidRPr="00557092" w:rsidTr="00AD428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B608C5" w:rsidRPr="00B608C5" w:rsidRDefault="00B608C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608C5">
              <w:rPr>
                <w:b/>
                <w:bCs/>
                <w:sz w:val="24"/>
                <w:szCs w:val="24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08C5" w:rsidRPr="00B608C5" w:rsidRDefault="00B608C5">
            <w:pPr>
              <w:spacing w:after="120" w:line="276" w:lineRule="auto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  <w:r w:rsidRPr="00B608C5">
              <w:rPr>
                <w:rFonts w:cs="Calibri"/>
                <w:b/>
                <w:sz w:val="24"/>
                <w:szCs w:val="24"/>
              </w:rPr>
              <w:t xml:space="preserve">GARA EUROPEA A PROCEDURA APERTA PER L’APPALTO DEI SERVIZIO ASSICURATIVO RCT/O DEL COMUNE </w:t>
            </w:r>
            <w:proofErr w:type="spellStart"/>
            <w:r w:rsidRPr="00B608C5">
              <w:rPr>
                <w:rFonts w:cs="Calibri"/>
                <w:b/>
                <w:sz w:val="24"/>
                <w:szCs w:val="24"/>
              </w:rPr>
              <w:t>DI</w:t>
            </w:r>
            <w:proofErr w:type="spellEnd"/>
            <w:r w:rsidRPr="00B608C5">
              <w:rPr>
                <w:rFonts w:cs="Calibri"/>
                <w:b/>
                <w:sz w:val="24"/>
                <w:szCs w:val="24"/>
              </w:rPr>
              <w:t xml:space="preserve"> JESOLO (VE), PERIODO 31/12/2018-31/12/2021.</w:t>
            </w:r>
            <w:r w:rsidRPr="00B608C5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B608C5">
              <w:rPr>
                <w:rFonts w:cs="Calibri"/>
                <w:b/>
                <w:sz w:val="24"/>
                <w:szCs w:val="24"/>
              </w:rPr>
              <w:t>CIG 7589131D02.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37123F">
        <w:rPr>
          <w:rFonts w:asciiTheme="minorHAnsi" w:hAnsiTheme="minorHAnsi"/>
          <w:b/>
          <w:sz w:val="28"/>
          <w:szCs w:val="28"/>
        </w:rPr>
        <w:t xml:space="preserve">POLIZZA </w:t>
      </w:r>
      <w:r w:rsidR="0090427D">
        <w:rPr>
          <w:rFonts w:asciiTheme="minorHAnsi" w:hAnsiTheme="minorHAnsi"/>
          <w:b/>
          <w:sz w:val="28"/>
          <w:szCs w:val="28"/>
        </w:rPr>
        <w:t>RCT/RCO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</w:t>
      </w:r>
      <w:proofErr w:type="spellEnd"/>
      <w:r w:rsidRPr="00654122">
        <w:rPr>
          <w:rFonts w:asciiTheme="minorHAnsi" w:hAnsiTheme="minorHAnsi" w:cs="Arial"/>
          <w:b/>
          <w:sz w:val="24"/>
          <w:szCs w:val="24"/>
        </w:rPr>
        <w:t>.</w:t>
      </w:r>
    </w:p>
    <w:p w:rsidR="00A37AB8" w:rsidRPr="005A786C" w:rsidRDefault="00A37AB8" w:rsidP="00A37AB8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lastRenderedPageBreak/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A37AB8" w:rsidRPr="005A786C" w:rsidRDefault="00A37AB8" w:rsidP="00A37AB8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3C4710" w:rsidRPr="004A2118" w:rsidTr="003C4710">
        <w:tc>
          <w:tcPr>
            <w:tcW w:w="3117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3C4710" w:rsidRPr="004A2118" w:rsidRDefault="003C4710" w:rsidP="00C123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4710" w:rsidRPr="004A2118" w:rsidRDefault="003C4710" w:rsidP="00C123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3C4710" w:rsidRPr="004A2118" w:rsidRDefault="003C4710" w:rsidP="00C123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4710" w:rsidRPr="004A2118" w:rsidRDefault="003C4710" w:rsidP="00C123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3C4710" w:rsidRPr="004A2118" w:rsidTr="003C4710">
        <w:tc>
          <w:tcPr>
            <w:tcW w:w="3117" w:type="dxa"/>
          </w:tcPr>
          <w:p w:rsidR="003C4710" w:rsidRPr="004A2118" w:rsidRDefault="003C4710" w:rsidP="00C123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3C4710" w:rsidRPr="004A2118" w:rsidTr="003C4710">
        <w:tc>
          <w:tcPr>
            <w:tcW w:w="3117" w:type="dxa"/>
          </w:tcPr>
          <w:p w:rsidR="003C4710" w:rsidRPr="004A2118" w:rsidRDefault="003C4710" w:rsidP="00C123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3C4710" w:rsidRPr="004A2118" w:rsidTr="003C4710">
        <w:tc>
          <w:tcPr>
            <w:tcW w:w="3117" w:type="dxa"/>
          </w:tcPr>
          <w:p w:rsidR="003C4710" w:rsidRPr="004A2118" w:rsidRDefault="003C4710" w:rsidP="00C123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A37AB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A37AB8" w:rsidRPr="004A211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p w:rsidR="00A37AB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55607C" w:rsidRPr="007300B9" w:rsidRDefault="0055607C" w:rsidP="0055607C">
      <w:pPr>
        <w:spacing w:before="120" w:after="60"/>
        <w:rPr>
          <w:b/>
          <w:i/>
          <w:szCs w:val="24"/>
        </w:rPr>
      </w:pPr>
      <w:r w:rsidRPr="007300B9">
        <w:rPr>
          <w:b/>
          <w:i/>
          <w:szCs w:val="24"/>
        </w:rPr>
        <w:t xml:space="preserve">Tabella dei criteri </w:t>
      </w:r>
      <w:r>
        <w:rPr>
          <w:b/>
          <w:i/>
          <w:szCs w:val="24"/>
        </w:rPr>
        <w:t>quantitativi con punteggio tabellare (T)</w:t>
      </w:r>
      <w:r w:rsidRPr="007300B9">
        <w:rPr>
          <w:b/>
          <w:i/>
          <w:szCs w:val="24"/>
        </w:rPr>
        <w:t xml:space="preserve"> di valutazione dell’offerta tecnica</w:t>
      </w:r>
    </w:p>
    <w:p w:rsidR="0055607C" w:rsidRPr="009B218B" w:rsidRDefault="0055607C" w:rsidP="0055607C">
      <w:pPr>
        <w:autoSpaceDE w:val="0"/>
        <w:autoSpaceDN w:val="0"/>
        <w:adjustRightInd w:val="0"/>
        <w:rPr>
          <w:color w:val="000000"/>
          <w:sz w:val="22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/>
      </w:tblPr>
      <w:tblGrid>
        <w:gridCol w:w="1204"/>
        <w:gridCol w:w="1701"/>
        <w:gridCol w:w="5245"/>
        <w:gridCol w:w="2051"/>
      </w:tblGrid>
      <w:tr w:rsidR="0055607C" w:rsidRPr="009B218B" w:rsidTr="00E470DA">
        <w:trPr>
          <w:trHeight w:val="2106"/>
        </w:trPr>
        <w:tc>
          <w:tcPr>
            <w:tcW w:w="8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55607C" w:rsidRPr="009B218B" w:rsidRDefault="0055607C" w:rsidP="00B608C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t>OFFERTA TECNICA MAX PUNTI 70</w:t>
            </w:r>
          </w:p>
          <w:p w:rsidR="0055607C" w:rsidRPr="009B218B" w:rsidRDefault="0055607C" w:rsidP="00B608C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t xml:space="preserve">CRITERI </w:t>
            </w:r>
            <w:proofErr w:type="spellStart"/>
            <w:r w:rsidRPr="009B218B">
              <w:rPr>
                <w:b/>
                <w:bCs/>
                <w:color w:val="000000"/>
                <w:sz w:val="22"/>
              </w:rPr>
              <w:t>DI</w:t>
            </w:r>
            <w:proofErr w:type="spellEnd"/>
            <w:r w:rsidRPr="009B218B">
              <w:rPr>
                <w:b/>
                <w:bCs/>
                <w:color w:val="000000"/>
                <w:sz w:val="22"/>
              </w:rPr>
              <w:t xml:space="preserve"> VALUTAZIONE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E470DA" w:rsidRDefault="00E470DA" w:rsidP="00B608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70DA">
              <w:rPr>
                <w:b/>
                <w:bCs/>
                <w:color w:val="000000"/>
                <w:sz w:val="24"/>
                <w:szCs w:val="24"/>
              </w:rPr>
              <w:t>Offerta del concorrente</w:t>
            </w:r>
          </w:p>
          <w:p w:rsidR="00E470DA" w:rsidRPr="00E470DA" w:rsidRDefault="00E470DA" w:rsidP="00B608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5607C" w:rsidRPr="009B218B" w:rsidRDefault="0055607C" w:rsidP="00B608C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E470DA">
              <w:rPr>
                <w:b/>
                <w:bCs/>
                <w:color w:val="000000"/>
                <w:sz w:val="24"/>
                <w:szCs w:val="24"/>
              </w:rPr>
              <w:t xml:space="preserve">barrare l’opzione </w:t>
            </w:r>
            <w:r w:rsidR="00B608C5" w:rsidRPr="00E470DA">
              <w:rPr>
                <w:b/>
                <w:bCs/>
                <w:color w:val="000000"/>
                <w:sz w:val="24"/>
                <w:szCs w:val="24"/>
              </w:rPr>
              <w:t>offerta</w:t>
            </w:r>
            <w:r w:rsidR="00612C65" w:rsidRPr="00E470D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470DA" w:rsidRPr="00E470DA">
              <w:rPr>
                <w:b/>
                <w:bCs/>
                <w:color w:val="000000"/>
                <w:sz w:val="24"/>
                <w:szCs w:val="24"/>
              </w:rPr>
              <w:t>nelle caselle bianche</w:t>
            </w:r>
          </w:p>
        </w:tc>
      </w:tr>
      <w:tr w:rsidR="008B1ACC" w:rsidRPr="009B218B" w:rsidTr="00E16BEB">
        <w:trPr>
          <w:trHeight w:val="765"/>
        </w:trPr>
        <w:tc>
          <w:tcPr>
            <w:tcW w:w="12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8B1ACC" w:rsidRPr="009B218B" w:rsidRDefault="008B1ACC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CC" w:rsidRPr="009B218B" w:rsidRDefault="008B1ACC" w:rsidP="00D21D74">
            <w:pPr>
              <w:rPr>
                <w:color w:val="000000"/>
                <w:sz w:val="22"/>
                <w:u w:val="single"/>
              </w:rPr>
            </w:pPr>
            <w:r w:rsidRPr="009B218B">
              <w:rPr>
                <w:color w:val="000000"/>
                <w:sz w:val="22"/>
                <w:u w:val="single"/>
              </w:rPr>
              <w:t>FRANCHIGIA PER OGNI SINISTRO</w:t>
            </w:r>
            <w:r w:rsidRPr="009B218B">
              <w:rPr>
                <w:color w:val="000000"/>
                <w:sz w:val="22"/>
              </w:rPr>
              <w:t xml:space="preserve"> (massimo € 3.500,00 per danni a cose, €7.500,00 per danni a persona)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CC" w:rsidRPr="00B608C5" w:rsidRDefault="008B1ACC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0</w:t>
            </w:r>
          </w:p>
          <w:p w:rsidR="008B1ACC" w:rsidRPr="00B608C5" w:rsidRDefault="008B1ACC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B608C5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8B1ACC" w:rsidRPr="009B218B" w:rsidTr="00E16BEB">
        <w:trPr>
          <w:trHeight w:val="510"/>
        </w:trPr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8B1ACC" w:rsidRPr="009B218B" w:rsidRDefault="008B1ACC" w:rsidP="00D21D74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CC" w:rsidRPr="009B218B" w:rsidRDefault="008B1ACC" w:rsidP="00D21D74">
            <w:pPr>
              <w:rPr>
                <w:color w:val="000000"/>
                <w:sz w:val="22"/>
                <w:u w:val="single"/>
              </w:rPr>
            </w:pPr>
            <w:r w:rsidRPr="009B218B">
              <w:rPr>
                <w:color w:val="000000"/>
                <w:sz w:val="22"/>
                <w:u w:val="single"/>
              </w:rPr>
              <w:t>FRANCHIGIA PER OGNI SINISTRO</w:t>
            </w:r>
            <w:r w:rsidRPr="009B218B">
              <w:rPr>
                <w:color w:val="000000"/>
                <w:sz w:val="22"/>
              </w:rPr>
              <w:t xml:space="preserve"> (massimo € 5.000,00 unica per sinistro)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CC" w:rsidRPr="00B608C5" w:rsidRDefault="008B1ACC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30</w:t>
            </w:r>
          </w:p>
          <w:p w:rsidR="008B1ACC" w:rsidRPr="00B608C5" w:rsidRDefault="008B1ACC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B608C5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8B1ACC" w:rsidRPr="009B218B" w:rsidTr="00E16BEB">
        <w:trPr>
          <w:trHeight w:val="51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8B1ACC" w:rsidRPr="009B218B" w:rsidRDefault="008B1ACC" w:rsidP="00D21D74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CC" w:rsidRPr="009B218B" w:rsidRDefault="008B1ACC" w:rsidP="00D21D74">
            <w:pPr>
              <w:rPr>
                <w:color w:val="000000"/>
                <w:sz w:val="22"/>
                <w:u w:val="single"/>
              </w:rPr>
            </w:pPr>
            <w:r w:rsidRPr="009B218B">
              <w:rPr>
                <w:color w:val="000000"/>
                <w:sz w:val="22"/>
                <w:u w:val="single"/>
              </w:rPr>
              <w:t>FRANCHIGIA PER OGNI SINISTRO</w:t>
            </w:r>
            <w:r w:rsidRPr="009B218B">
              <w:rPr>
                <w:color w:val="000000"/>
                <w:sz w:val="22"/>
              </w:rPr>
              <w:t xml:space="preserve"> (massimo €3.500,00 unica per sinistro)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ACC" w:rsidRPr="00B608C5" w:rsidRDefault="008B1ACC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35</w:t>
            </w:r>
          </w:p>
          <w:p w:rsidR="008B1ACC" w:rsidRPr="00B608C5" w:rsidRDefault="008B1ACC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B608C5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5607C" w:rsidRPr="009B218B" w:rsidTr="00612C65">
        <w:trPr>
          <w:trHeight w:val="1665"/>
        </w:trPr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55607C" w:rsidRPr="009B218B" w:rsidRDefault="0055607C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07C" w:rsidRPr="009B218B" w:rsidRDefault="0055607C" w:rsidP="00D21D74">
            <w:pPr>
              <w:rPr>
                <w:color w:val="000000"/>
                <w:sz w:val="22"/>
                <w:u w:val="single"/>
              </w:rPr>
            </w:pPr>
            <w:r w:rsidRPr="009B218B">
              <w:rPr>
                <w:color w:val="000000"/>
                <w:sz w:val="22"/>
                <w:u w:val="single"/>
              </w:rPr>
              <w:t>MASSIMALI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07C" w:rsidRPr="009B218B" w:rsidRDefault="0055607C" w:rsidP="00D21D74">
            <w:pPr>
              <w:jc w:val="right"/>
              <w:rPr>
                <w:bCs/>
                <w:color w:val="000000"/>
                <w:sz w:val="22"/>
              </w:rPr>
            </w:pPr>
            <w:r w:rsidRPr="009B218B">
              <w:rPr>
                <w:bCs/>
                <w:color w:val="000000"/>
                <w:sz w:val="22"/>
              </w:rPr>
              <w:t>RCT: € 7.500.000,00.= per ogni sinistro, con il limite di € 5.000.000,00.= per ogni persona lesa e € 5.000.000,00.= per danni a cose;</w:t>
            </w:r>
            <w:r w:rsidRPr="009B218B">
              <w:rPr>
                <w:bCs/>
                <w:color w:val="000000"/>
                <w:sz w:val="22"/>
              </w:rPr>
              <w:br/>
              <w:t>RCO: € 7.500.000,00.= per ogni sinistro, con il limite di € 5.000.000,00.= per ogni persona lesa;</w:t>
            </w:r>
            <w:r w:rsidRPr="009B218B">
              <w:rPr>
                <w:bCs/>
                <w:color w:val="000000"/>
                <w:sz w:val="22"/>
              </w:rPr>
              <w:br/>
              <w:t>LIMITE AGGREGATO PER EVENTO: € 10.000.000,00.=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07C" w:rsidRPr="00B608C5" w:rsidRDefault="0055607C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0</w:t>
            </w:r>
          </w:p>
          <w:p w:rsidR="0055607C" w:rsidRPr="00B608C5" w:rsidRDefault="0055607C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B608C5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5607C" w:rsidRPr="009B218B" w:rsidTr="00612C65">
        <w:trPr>
          <w:trHeight w:val="1605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7C" w:rsidRPr="009B218B" w:rsidRDefault="0055607C" w:rsidP="00D21D74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7C" w:rsidRPr="009B218B" w:rsidRDefault="0055607C" w:rsidP="00D21D74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07C" w:rsidRPr="009B218B" w:rsidRDefault="0055607C" w:rsidP="00D21D74">
            <w:pPr>
              <w:jc w:val="right"/>
              <w:rPr>
                <w:bCs/>
                <w:color w:val="000000"/>
                <w:sz w:val="22"/>
              </w:rPr>
            </w:pPr>
            <w:r w:rsidRPr="009B218B">
              <w:rPr>
                <w:bCs/>
                <w:color w:val="000000"/>
                <w:sz w:val="22"/>
              </w:rPr>
              <w:t>RCT: € 10.000.000,00.= per ogni sinistro, con il limite di € 5.000.000,00.= per ogni persona lesa e € 5.000.000,00.= per danni a cose;</w:t>
            </w:r>
            <w:r w:rsidRPr="009B218B">
              <w:rPr>
                <w:bCs/>
                <w:color w:val="000000"/>
                <w:sz w:val="22"/>
              </w:rPr>
              <w:br/>
              <w:t>RCO: € 10.000.000,00.= per ogni sinistro, con il limite di € 5.000.000,00.= per ogni persona lesa;</w:t>
            </w:r>
            <w:r w:rsidRPr="009B218B">
              <w:rPr>
                <w:bCs/>
                <w:color w:val="000000"/>
                <w:sz w:val="22"/>
              </w:rPr>
              <w:br/>
              <w:t>LIMITE AGGREGATO PER EVENTO: € 10.000.000,00.=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07C" w:rsidRPr="00B608C5" w:rsidRDefault="0055607C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20</w:t>
            </w:r>
          </w:p>
          <w:p w:rsidR="0055607C" w:rsidRPr="00B608C5" w:rsidRDefault="0055607C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B608C5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5607C" w:rsidRPr="009B218B" w:rsidTr="00612C65">
        <w:trPr>
          <w:trHeight w:val="1665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7C" w:rsidRPr="009B218B" w:rsidRDefault="0055607C" w:rsidP="00D21D74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7C" w:rsidRPr="009B218B" w:rsidRDefault="0055607C" w:rsidP="00D21D74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07C" w:rsidRPr="009B218B" w:rsidRDefault="0055607C" w:rsidP="00D21D74">
            <w:pPr>
              <w:jc w:val="right"/>
              <w:rPr>
                <w:bCs/>
                <w:color w:val="000000"/>
                <w:sz w:val="22"/>
              </w:rPr>
            </w:pPr>
            <w:r w:rsidRPr="009B218B">
              <w:rPr>
                <w:bCs/>
                <w:color w:val="000000"/>
                <w:sz w:val="22"/>
              </w:rPr>
              <w:t>RCT: € 12.500.000,00.= per ogni sinistro, con il limite di € 5.000.000,00.= per ogni persona lesa e € 5.000.000,00.= per danni a cose;</w:t>
            </w:r>
            <w:r w:rsidRPr="009B218B">
              <w:rPr>
                <w:bCs/>
                <w:color w:val="000000"/>
                <w:sz w:val="22"/>
              </w:rPr>
              <w:br/>
              <w:t>RCO: € 12.500.000,00.= per ogni sinistro, con il limite di € 5.000.000,00.= per ogni persona lesa;</w:t>
            </w:r>
            <w:r w:rsidRPr="009B218B">
              <w:rPr>
                <w:bCs/>
                <w:color w:val="000000"/>
                <w:sz w:val="22"/>
              </w:rPr>
              <w:br/>
              <w:t>LIMITE AGGREGATO PER EVENTO: € 15.000.000,00.=</w:t>
            </w:r>
          </w:p>
        </w:tc>
        <w:tc>
          <w:tcPr>
            <w:tcW w:w="205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07C" w:rsidRPr="00B608C5" w:rsidRDefault="0055607C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25</w:t>
            </w:r>
          </w:p>
          <w:p w:rsidR="0055607C" w:rsidRPr="00B608C5" w:rsidRDefault="0055607C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B608C5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F8768A" w:rsidRPr="009B218B" w:rsidTr="00816559">
        <w:trPr>
          <w:trHeight w:val="482"/>
        </w:trPr>
        <w:tc>
          <w:tcPr>
            <w:tcW w:w="102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BFBFBF" w:themeFill="background1" w:themeFillShade="BF"/>
            <w:noWrap/>
            <w:vAlign w:val="center"/>
            <w:hideMark/>
          </w:tcPr>
          <w:p w:rsidR="00F8768A" w:rsidRPr="009B218B" w:rsidRDefault="00F8768A" w:rsidP="00D21D74">
            <w:pPr>
              <w:rPr>
                <w:b/>
                <w:bCs/>
                <w:i/>
                <w:iCs/>
                <w:color w:val="000000"/>
                <w:sz w:val="22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 xml:space="preserve">CRITERI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</w:rPr>
              <w:t>DI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</w:rPr>
              <w:t xml:space="preserve"> VALUTAZIONE CON LIMITI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</w:rPr>
              <w:t>DI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</w:rPr>
              <w:t xml:space="preserve"> RISARCIMENTO</w:t>
            </w:r>
          </w:p>
        </w:tc>
      </w:tr>
      <w:tr w:rsidR="007F7611" w:rsidRPr="009B218B" w:rsidTr="007F7611">
        <w:trPr>
          <w:trHeight w:val="1032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F7611" w:rsidRPr="009B218B" w:rsidRDefault="007F7611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7F7611" w:rsidRPr="009B218B" w:rsidRDefault="007F7611" w:rsidP="00D21D74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 xml:space="preserve">danni da incendio </w:t>
            </w:r>
            <w:r w:rsidRPr="009B218B">
              <w:rPr>
                <w:color w:val="000000"/>
                <w:sz w:val="22"/>
              </w:rPr>
              <w:br/>
              <w:t>(€ 1.000.000,00. = per sinistro e per anno assicurativo)</w:t>
            </w:r>
          </w:p>
          <w:p w:rsidR="007F7611" w:rsidRPr="009B218B" w:rsidRDefault="007F7611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9B218B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612C65" w:rsidRPr="009B218B" w:rsidTr="00612C65">
        <w:trPr>
          <w:trHeight w:val="1275"/>
        </w:trPr>
        <w:tc>
          <w:tcPr>
            <w:tcW w:w="120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612C65" w:rsidRPr="009B218B" w:rsidRDefault="00612C65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t>4</w:t>
            </w:r>
          </w:p>
          <w:p w:rsidR="00612C65" w:rsidRPr="009B218B" w:rsidRDefault="00612C65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9B218B" w:rsidRDefault="00612C65" w:rsidP="00F5778D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danni da inquinamento provocati da un fatto accidentale operazioni</w:t>
            </w:r>
            <w:r w:rsidRPr="009B218B">
              <w:rPr>
                <w:color w:val="000000"/>
                <w:sz w:val="22"/>
              </w:rPr>
              <w:br/>
              <w:t>(€ 250.000,00. = per sinistro e per anno assicurativo)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B608C5" w:rsidRDefault="00612C65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0</w:t>
            </w:r>
          </w:p>
          <w:p w:rsidR="00612C65" w:rsidRPr="00B608C5" w:rsidRDefault="00612C65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B608C5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612C65" w:rsidRPr="009B218B" w:rsidTr="00612C65">
        <w:trPr>
          <w:trHeight w:val="120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612C65" w:rsidRPr="009B218B" w:rsidRDefault="00612C65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9B218B" w:rsidRDefault="00612C65" w:rsidP="00F5778D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migliorativa</w:t>
            </w:r>
            <w:r w:rsidRPr="009B218B">
              <w:rPr>
                <w:color w:val="000000"/>
                <w:sz w:val="22"/>
              </w:rPr>
              <w:br/>
              <w:t>danni da inquinamento provocati da un fatto accidentale operazioni</w:t>
            </w:r>
            <w:r w:rsidRPr="009B218B">
              <w:rPr>
                <w:color w:val="000000"/>
                <w:sz w:val="22"/>
              </w:rPr>
              <w:br/>
              <w:t>(€ 500.000,00. = per sinistro e per anno assicurativo)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B608C5" w:rsidRDefault="00612C65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1,5</w:t>
            </w:r>
          </w:p>
          <w:p w:rsidR="00612C65" w:rsidRPr="00B608C5" w:rsidRDefault="00612C65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B608C5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612C65" w:rsidRPr="009B218B" w:rsidTr="00612C65">
        <w:trPr>
          <w:trHeight w:val="1455"/>
        </w:trPr>
        <w:tc>
          <w:tcPr>
            <w:tcW w:w="120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612C65" w:rsidRPr="009B218B" w:rsidRDefault="00612C65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9B218B" w:rsidRDefault="00612C65" w:rsidP="00F5778D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danni derivanti da interruzioni o sospensioni totali o parziali di attività industriali,</w:t>
            </w:r>
            <w:r w:rsidRPr="009B218B">
              <w:rPr>
                <w:color w:val="000000"/>
                <w:sz w:val="22"/>
              </w:rPr>
              <w:br/>
              <w:t>commerciali, artigianali, agricole o di servizio operazioni</w:t>
            </w:r>
            <w:r w:rsidRPr="009B218B">
              <w:rPr>
                <w:color w:val="000000"/>
                <w:sz w:val="22"/>
              </w:rPr>
              <w:br/>
              <w:t>(€ 500.000,00= per sinistro)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B608C5" w:rsidRDefault="00612C65" w:rsidP="00612C65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0</w:t>
            </w:r>
          </w:p>
        </w:tc>
      </w:tr>
      <w:tr w:rsidR="00612C65" w:rsidRPr="009B218B" w:rsidTr="00612C65">
        <w:trPr>
          <w:trHeight w:val="141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612C65" w:rsidRPr="009B218B" w:rsidRDefault="00612C65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9B218B" w:rsidRDefault="00612C65" w:rsidP="00F5778D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migliorativa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danni derivanti da interruzioni o sospensioni totali o parziali di attività industriali,</w:t>
            </w:r>
            <w:r w:rsidRPr="009B218B">
              <w:rPr>
                <w:color w:val="000000"/>
                <w:sz w:val="22"/>
              </w:rPr>
              <w:br/>
              <w:t>commerciali, artigianali, agricole o di servizio operazioni</w:t>
            </w:r>
            <w:r w:rsidRPr="009B218B">
              <w:rPr>
                <w:color w:val="000000"/>
                <w:sz w:val="22"/>
              </w:rPr>
              <w:br/>
              <w:t>(€ 1.000.000,00= per sinistro)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B608C5" w:rsidRDefault="00612C65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1,5</w:t>
            </w:r>
          </w:p>
          <w:p w:rsidR="00612C65" w:rsidRPr="00B608C5" w:rsidRDefault="00612C65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B608C5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612C65" w:rsidRPr="009B218B" w:rsidTr="00612C65">
        <w:trPr>
          <w:trHeight w:val="1245"/>
        </w:trPr>
        <w:tc>
          <w:tcPr>
            <w:tcW w:w="120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612C65" w:rsidRPr="009B218B" w:rsidRDefault="00612C65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9B218B" w:rsidRDefault="00612C65" w:rsidP="00F5778D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danni a cose in consegna e custodia</w:t>
            </w:r>
            <w:r w:rsidRPr="009B218B">
              <w:rPr>
                <w:color w:val="000000"/>
                <w:sz w:val="22"/>
              </w:rPr>
              <w:br/>
              <w:t>(€ 100.000,00. = per sinistro e per anno assicurativo)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B608C5" w:rsidRDefault="00612C65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0</w:t>
            </w:r>
          </w:p>
          <w:p w:rsidR="00612C65" w:rsidRPr="00B608C5" w:rsidRDefault="00612C65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B608C5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612C65" w:rsidRPr="009B218B" w:rsidTr="00612C65">
        <w:trPr>
          <w:trHeight w:val="135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612C65" w:rsidRPr="009B218B" w:rsidRDefault="00612C65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9B218B" w:rsidRDefault="00612C65" w:rsidP="00F5778D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migliorativa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danni a cose in consegna e custodia</w:t>
            </w:r>
            <w:r w:rsidRPr="009B218B">
              <w:rPr>
                <w:color w:val="000000"/>
                <w:sz w:val="22"/>
              </w:rPr>
              <w:br/>
              <w:t>(€ 250.000,00. = per sinistro e per anno assicurativo)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B608C5" w:rsidRDefault="00612C65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1</w:t>
            </w:r>
          </w:p>
          <w:p w:rsidR="00612C65" w:rsidRPr="00B608C5" w:rsidRDefault="00612C65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B608C5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7F7611" w:rsidRPr="009B218B" w:rsidTr="004512C2">
        <w:trPr>
          <w:trHeight w:val="1170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F7611" w:rsidRPr="009B218B" w:rsidRDefault="007F7611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7F7611" w:rsidRPr="009B218B" w:rsidRDefault="007F7611" w:rsidP="00D21D74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danni a veicoli</w:t>
            </w:r>
            <w:r w:rsidRPr="009B218B">
              <w:rPr>
                <w:color w:val="000000"/>
                <w:sz w:val="22"/>
              </w:rPr>
              <w:br/>
              <w:t>(€ 100.000,00. = per sinistro e per anno assicurativo)</w:t>
            </w:r>
          </w:p>
          <w:p w:rsidR="007F7611" w:rsidRPr="009B218B" w:rsidRDefault="007F7611" w:rsidP="00D21D74">
            <w:pPr>
              <w:jc w:val="center"/>
              <w:rPr>
                <w:color w:val="000000"/>
                <w:sz w:val="22"/>
                <w:u w:val="single"/>
              </w:rPr>
            </w:pPr>
          </w:p>
          <w:p w:rsidR="007F7611" w:rsidRPr="009B218B" w:rsidRDefault="007F7611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9B218B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7F7611" w:rsidRPr="009B218B" w:rsidTr="006E5044">
        <w:trPr>
          <w:trHeight w:val="1560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F7611" w:rsidRPr="009B218B" w:rsidRDefault="007F7611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7F7611" w:rsidRPr="009B218B" w:rsidRDefault="007F7611" w:rsidP="00D21D74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 xml:space="preserve">Offerta base 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danni a cose sulle quali si eseguono i lavori</w:t>
            </w:r>
            <w:r w:rsidRPr="009B218B">
              <w:rPr>
                <w:color w:val="000000"/>
                <w:sz w:val="22"/>
              </w:rPr>
              <w:br/>
              <w:t>(€ 100.000,00. = per sinistro e per anno assicurativo)</w:t>
            </w:r>
          </w:p>
          <w:p w:rsidR="007F7611" w:rsidRPr="009B218B" w:rsidRDefault="007F7611" w:rsidP="00D21D74">
            <w:pPr>
              <w:jc w:val="center"/>
              <w:rPr>
                <w:color w:val="000000"/>
                <w:sz w:val="22"/>
                <w:u w:val="single"/>
              </w:rPr>
            </w:pPr>
          </w:p>
          <w:p w:rsidR="007F7611" w:rsidRPr="009B218B" w:rsidRDefault="007F7611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9B218B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612C65" w:rsidRPr="009B218B" w:rsidTr="00612C65">
        <w:trPr>
          <w:trHeight w:val="1230"/>
        </w:trPr>
        <w:tc>
          <w:tcPr>
            <w:tcW w:w="120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612C65" w:rsidRPr="009B218B" w:rsidRDefault="00612C65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9B218B" w:rsidRDefault="00612C65" w:rsidP="00F5778D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danni alle condutture ed agli impianti sotterranei operazioni</w:t>
            </w:r>
            <w:r w:rsidRPr="009B218B">
              <w:rPr>
                <w:color w:val="000000"/>
                <w:sz w:val="22"/>
              </w:rPr>
              <w:br/>
              <w:t>(€ 250.000,00. = per sinistro e per anno assicurativo)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B608C5" w:rsidRDefault="00612C65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0</w:t>
            </w:r>
          </w:p>
          <w:p w:rsidR="00612C65" w:rsidRPr="00B608C5" w:rsidRDefault="00612C65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B608C5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612C65" w:rsidRPr="009B218B" w:rsidTr="00612C65">
        <w:trPr>
          <w:trHeight w:val="123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612C65" w:rsidRPr="009B218B" w:rsidRDefault="00612C65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9B218B" w:rsidRDefault="00612C65" w:rsidP="00F5778D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 xml:space="preserve">Offerta migliorativa 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danni alle condutture ed agli impianti sotterranei operazioni</w:t>
            </w:r>
            <w:r w:rsidRPr="009B218B">
              <w:rPr>
                <w:color w:val="000000"/>
                <w:sz w:val="22"/>
              </w:rPr>
              <w:br/>
              <w:t>(€ 500.000,00. = per sinistro e per anno assicurativo)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B608C5" w:rsidRDefault="00612C65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1</w:t>
            </w:r>
          </w:p>
          <w:p w:rsidR="00612C65" w:rsidRPr="00B608C5" w:rsidRDefault="00612C65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B608C5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612C65" w:rsidRPr="009B218B" w:rsidTr="00612C65">
        <w:trPr>
          <w:trHeight w:val="1290"/>
        </w:trPr>
        <w:tc>
          <w:tcPr>
            <w:tcW w:w="120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612C65" w:rsidRPr="009B218B" w:rsidRDefault="00612C65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9B218B" w:rsidRDefault="00612C65" w:rsidP="00F5778D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danni da cedimento e franamento del terreno</w:t>
            </w:r>
            <w:r w:rsidRPr="009B218B">
              <w:rPr>
                <w:color w:val="000000"/>
                <w:sz w:val="22"/>
              </w:rPr>
              <w:br/>
              <w:t>(€ 250.000,00. = per sinistro e per anno assicurativo)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B608C5" w:rsidRDefault="00612C65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0</w:t>
            </w:r>
          </w:p>
          <w:p w:rsidR="00612C65" w:rsidRPr="00B608C5" w:rsidRDefault="00612C65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B608C5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612C65" w:rsidRPr="009B218B" w:rsidTr="00612C65">
        <w:trPr>
          <w:trHeight w:val="129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612C65" w:rsidRPr="009B218B" w:rsidRDefault="00612C65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9B218B" w:rsidRDefault="00612C65" w:rsidP="00F5778D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migliorativa</w:t>
            </w:r>
            <w:r w:rsidRPr="009B218B">
              <w:rPr>
                <w:color w:val="000000"/>
                <w:sz w:val="22"/>
              </w:rPr>
              <w:br/>
              <w:t>danni da cedimento e franamento del terreno</w:t>
            </w:r>
            <w:r w:rsidRPr="009B218B">
              <w:rPr>
                <w:color w:val="000000"/>
                <w:sz w:val="22"/>
              </w:rPr>
              <w:br/>
              <w:t>(€ 500.000,00. = per sinistro e per anno assicurativo)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B608C5" w:rsidRDefault="00612C65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1</w:t>
            </w:r>
          </w:p>
          <w:p w:rsidR="00612C65" w:rsidRPr="00B608C5" w:rsidRDefault="00612C65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B608C5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612C65" w:rsidRPr="009B218B" w:rsidTr="00612C65">
        <w:trPr>
          <w:trHeight w:val="1170"/>
        </w:trPr>
        <w:tc>
          <w:tcPr>
            <w:tcW w:w="120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612C65" w:rsidRPr="009B218B" w:rsidRDefault="00612C65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9B218B" w:rsidRDefault="00612C65" w:rsidP="00F5778D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danni alle strutture e ai locali</w:t>
            </w:r>
            <w:r w:rsidRPr="009B218B">
              <w:rPr>
                <w:color w:val="000000"/>
                <w:sz w:val="22"/>
              </w:rPr>
              <w:br/>
              <w:t>(€ 250.000,00. = per sinistro e per anno assicurativo)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B608C5" w:rsidRDefault="00612C65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0</w:t>
            </w:r>
          </w:p>
          <w:p w:rsidR="00612C65" w:rsidRPr="00B608C5" w:rsidRDefault="00612C65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B608C5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612C65" w:rsidRPr="009B218B" w:rsidTr="00612C65">
        <w:trPr>
          <w:trHeight w:val="117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612C65" w:rsidRPr="009B218B" w:rsidRDefault="00612C65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9B218B" w:rsidRDefault="00612C65" w:rsidP="00F5778D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 xml:space="preserve">Offerta migliorativa 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danni alle strutture e ai locali</w:t>
            </w:r>
            <w:r w:rsidRPr="009B218B">
              <w:rPr>
                <w:color w:val="000000"/>
                <w:sz w:val="22"/>
              </w:rPr>
              <w:br/>
              <w:t>(€ 500.000,00. = per sinistro e per anno assicurativo)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B608C5" w:rsidRDefault="00612C65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2</w:t>
            </w:r>
          </w:p>
          <w:p w:rsidR="00612C65" w:rsidRPr="00B608C5" w:rsidRDefault="00612C65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B608C5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7F7611" w:rsidRPr="009B218B" w:rsidTr="00DF5FDA">
        <w:trPr>
          <w:trHeight w:val="1170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F7611" w:rsidRPr="009B218B" w:rsidRDefault="007F7611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7F7611" w:rsidRPr="009B218B" w:rsidRDefault="007F7611" w:rsidP="00D21D74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danni da furto</w:t>
            </w:r>
            <w:r w:rsidRPr="009B218B">
              <w:rPr>
                <w:color w:val="000000"/>
                <w:sz w:val="22"/>
              </w:rPr>
              <w:br/>
              <w:t>(€ 50.000,00. = per sinistro e per anno assicurativo)</w:t>
            </w:r>
          </w:p>
          <w:p w:rsidR="007F7611" w:rsidRPr="009B218B" w:rsidRDefault="007F7611" w:rsidP="00D21D74">
            <w:pPr>
              <w:jc w:val="center"/>
              <w:rPr>
                <w:color w:val="000000"/>
                <w:sz w:val="22"/>
                <w:u w:val="single"/>
              </w:rPr>
            </w:pPr>
          </w:p>
          <w:p w:rsidR="007F7611" w:rsidRPr="009B218B" w:rsidRDefault="007F7611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9B218B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612C65" w:rsidRPr="009B218B" w:rsidTr="00612C65">
        <w:trPr>
          <w:trHeight w:val="1080"/>
        </w:trPr>
        <w:tc>
          <w:tcPr>
            <w:tcW w:w="120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612C65" w:rsidRPr="009B218B" w:rsidRDefault="00612C65" w:rsidP="00612C6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9B218B" w:rsidRDefault="00612C65" w:rsidP="00F5778D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 xml:space="preserve">danni da rimozione veicoli </w:t>
            </w:r>
            <w:r w:rsidRPr="009B218B">
              <w:rPr>
                <w:color w:val="000000"/>
                <w:sz w:val="22"/>
              </w:rPr>
              <w:br/>
              <w:t>(€ 100.000,00. = per sinistro e per anno assicurativo)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B608C5" w:rsidRDefault="00612C65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0</w:t>
            </w:r>
          </w:p>
          <w:p w:rsidR="00612C65" w:rsidRPr="00B608C5" w:rsidRDefault="00612C65" w:rsidP="00D21D74">
            <w:pPr>
              <w:jc w:val="center"/>
              <w:rPr>
                <w:rFonts w:cs="Arial"/>
                <w:color w:val="000000"/>
                <w:sz w:val="22"/>
              </w:rPr>
            </w:pPr>
            <w:r w:rsidRPr="00B608C5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612C65" w:rsidRPr="009B218B" w:rsidTr="00612C65">
        <w:trPr>
          <w:trHeight w:val="1020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612C65" w:rsidRPr="009B218B" w:rsidRDefault="00612C65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9B218B" w:rsidRDefault="00612C65" w:rsidP="00F5778D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migliorativa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 xml:space="preserve">danni da rimozione veicoli </w:t>
            </w:r>
            <w:r w:rsidRPr="009B218B">
              <w:rPr>
                <w:color w:val="000000"/>
                <w:sz w:val="22"/>
              </w:rPr>
              <w:br/>
              <w:t>(€ 500.000,00. = per sinistro e per anno assicurativo)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65" w:rsidRPr="00B608C5" w:rsidRDefault="00612C65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2</w:t>
            </w:r>
          </w:p>
          <w:p w:rsidR="00612C65" w:rsidRPr="00B608C5" w:rsidRDefault="00612C65" w:rsidP="00D21D74">
            <w:pPr>
              <w:jc w:val="center"/>
              <w:rPr>
                <w:color w:val="000000"/>
                <w:sz w:val="22"/>
              </w:rPr>
            </w:pPr>
            <w:r w:rsidRPr="00B608C5">
              <w:rPr>
                <w:color w:val="000000"/>
                <w:sz w:val="22"/>
              </w:rPr>
              <w:t> </w:t>
            </w:r>
          </w:p>
        </w:tc>
      </w:tr>
      <w:tr w:rsidR="007F7611" w:rsidRPr="009B218B" w:rsidTr="007F7611">
        <w:trPr>
          <w:trHeight w:val="892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F7611" w:rsidRPr="009B218B" w:rsidRDefault="007F7611" w:rsidP="00D21D7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7F7611" w:rsidRPr="009B218B" w:rsidRDefault="007F7611" w:rsidP="00D21D74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malattie professionali</w:t>
            </w:r>
            <w:r w:rsidRPr="009B218B">
              <w:rPr>
                <w:color w:val="000000"/>
                <w:sz w:val="22"/>
              </w:rPr>
              <w:br/>
              <w:t>(€ 1.000.000,00= per sinistro)</w:t>
            </w:r>
          </w:p>
          <w:p w:rsidR="007F7611" w:rsidRPr="009B218B" w:rsidRDefault="007F7611" w:rsidP="00D21D74">
            <w:pPr>
              <w:jc w:val="center"/>
              <w:rPr>
                <w:color w:val="000000"/>
                <w:sz w:val="22"/>
                <w:u w:val="single"/>
              </w:rPr>
            </w:pPr>
          </w:p>
          <w:p w:rsidR="007F7611" w:rsidRPr="009B218B" w:rsidRDefault="007F7611" w:rsidP="00D21D74">
            <w:pPr>
              <w:jc w:val="center"/>
              <w:rPr>
                <w:color w:val="000000"/>
                <w:sz w:val="22"/>
              </w:rPr>
            </w:pPr>
            <w:r w:rsidRPr="009B218B">
              <w:rPr>
                <w:color w:val="000000"/>
                <w:sz w:val="22"/>
              </w:rPr>
              <w:t> </w:t>
            </w:r>
          </w:p>
        </w:tc>
      </w:tr>
      <w:tr w:rsidR="007F7611" w:rsidRPr="009B218B" w:rsidTr="007F7611">
        <w:trPr>
          <w:trHeight w:val="895"/>
        </w:trPr>
        <w:tc>
          <w:tcPr>
            <w:tcW w:w="8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7F7611" w:rsidRPr="009B218B" w:rsidRDefault="007F7611" w:rsidP="00D21D74">
            <w:pPr>
              <w:rPr>
                <w:b/>
                <w:bCs/>
                <w:i/>
                <w:iCs/>
                <w:color w:val="000000"/>
                <w:sz w:val="22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u w:val="single"/>
              </w:rPr>
              <w:t>TOTALE CONSEGUITO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F7611" w:rsidRPr="009B218B" w:rsidRDefault="007F7611" w:rsidP="00D21D74">
            <w:pPr>
              <w:rPr>
                <w:b/>
                <w:bCs/>
                <w:i/>
                <w:iCs/>
                <w:color w:val="000000"/>
                <w:sz w:val="22"/>
                <w:u w:val="single"/>
              </w:rPr>
            </w:pPr>
          </w:p>
        </w:tc>
      </w:tr>
    </w:tbl>
    <w:p w:rsidR="0055607C" w:rsidRPr="009B218B" w:rsidRDefault="0055607C" w:rsidP="0055607C">
      <w:pPr>
        <w:rPr>
          <w:sz w:val="22"/>
        </w:rPr>
      </w:pPr>
    </w:p>
    <w:p w:rsidR="00A56B19" w:rsidRDefault="00A56B19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A37AB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A37AB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>
        <w:rPr>
          <w:rFonts w:asciiTheme="minorHAnsi" w:hAnsiTheme="minorHAnsi"/>
          <w:b/>
          <w:sz w:val="22"/>
          <w:szCs w:val="22"/>
        </w:rPr>
        <w:t>max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30 punti)</w:t>
      </w:r>
    </w:p>
    <w:p w:rsidR="00A37AB8" w:rsidRPr="004A211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A37AB8" w:rsidRPr="005369BF" w:rsidRDefault="00A37AB8" w:rsidP="00A37AB8">
      <w:pPr>
        <w:pStyle w:val="western"/>
      </w:pPr>
      <w:r w:rsidRPr="005369BF">
        <w:rPr>
          <w:rFonts w:ascii="Calibri" w:hAnsi="Calibri"/>
          <w:b/>
          <w:bCs/>
          <w:i/>
          <w:iCs/>
        </w:rPr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A37AB8" w:rsidRPr="005369BF" w:rsidRDefault="00A37AB8" w:rsidP="00A37AB8">
      <w:pPr>
        <w:pStyle w:val="western"/>
      </w:pPr>
      <w:proofErr w:type="spellStart"/>
      <w:r w:rsidRPr="005369BF">
        <w:rPr>
          <w:rFonts w:ascii="Calibri" w:hAnsi="Calibri"/>
          <w:b/>
          <w:bCs/>
          <w:i/>
          <w:iCs/>
        </w:rPr>
        <w:lastRenderedPageBreak/>
        <w:t>diconsi</w:t>
      </w:r>
      <w:proofErr w:type="spellEnd"/>
      <w:r w:rsidRPr="005369BF">
        <w:rPr>
          <w:rFonts w:ascii="Calibri" w:hAnsi="Calibri"/>
          <w:b/>
          <w:bCs/>
          <w:i/>
          <w:iCs/>
        </w:rPr>
        <w:t xml:space="preserve">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annuo lordo a base di gara pari ad € </w:t>
      </w:r>
      <w:r w:rsidR="000110D3">
        <w:rPr>
          <w:rFonts w:ascii="Calibri" w:hAnsi="Calibri"/>
          <w:b/>
          <w:bCs/>
          <w:i/>
          <w:iCs/>
        </w:rPr>
        <w:t>194.506,40</w:t>
      </w:r>
    </w:p>
    <w:p w:rsidR="00A37AB8" w:rsidRPr="005369BF" w:rsidRDefault="00A37AB8" w:rsidP="00A37AB8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E07DBB" w:rsidRDefault="00E07DBB" w:rsidP="0045132A">
      <w:pPr>
        <w:ind w:right="284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</w:p>
    <w:p w:rsidR="00E07DBB" w:rsidRDefault="00E07DBB" w:rsidP="0045132A">
      <w:pPr>
        <w:ind w:right="284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</w:p>
    <w:p w:rsidR="00E07DBB" w:rsidRDefault="00E07DBB" w:rsidP="0045132A">
      <w:pPr>
        <w:ind w:right="284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</w:p>
    <w:p w:rsidR="0045132A" w:rsidRDefault="0045132A" w:rsidP="0045132A">
      <w:pPr>
        <w:ind w:right="284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 w:rsidRPr="004A2118">
        <w:rPr>
          <w:rFonts w:asciiTheme="minorHAnsi" w:hAnsiTheme="minorHAnsi"/>
          <w:b/>
          <w:snapToGrid w:val="0"/>
          <w:color w:val="000000"/>
          <w:sz w:val="22"/>
          <w:szCs w:val="22"/>
        </w:rPr>
        <w:t>CALCOLO DEL PREM</w:t>
      </w:r>
      <w:r>
        <w:rPr>
          <w:rFonts w:asciiTheme="minorHAnsi" w:hAnsiTheme="minorHAnsi"/>
          <w:b/>
          <w:snapToGrid w:val="0"/>
          <w:color w:val="000000"/>
          <w:sz w:val="22"/>
          <w:szCs w:val="22"/>
        </w:rPr>
        <w:t>IO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984"/>
        <w:gridCol w:w="3969"/>
      </w:tblGrid>
      <w:tr w:rsidR="0045132A" w:rsidRPr="00867C8A" w:rsidTr="0045132A">
        <w:trPr>
          <w:trHeight w:val="441"/>
        </w:trPr>
        <w:tc>
          <w:tcPr>
            <w:tcW w:w="3828" w:type="dxa"/>
            <w:shd w:val="clear" w:color="auto" w:fill="F2F2F2"/>
            <w:vAlign w:val="center"/>
          </w:tcPr>
          <w:p w:rsidR="0045132A" w:rsidRPr="00867C8A" w:rsidRDefault="0045132A" w:rsidP="00EB4B12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>
              <w:rPr>
                <w:rFonts w:ascii="Calibri" w:hAnsi="Calibri" w:cs="Lucida Sans Unicode"/>
                <w:b/>
                <w:color w:val="000000"/>
              </w:rPr>
              <w:t>Retribuzione annua lorda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5132A" w:rsidRPr="00867C8A" w:rsidRDefault="0045132A" w:rsidP="00EB4B12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>
              <w:rPr>
                <w:rFonts w:ascii="Calibri" w:hAnsi="Calibri" w:cs="Lucida Sans Unicode"/>
                <w:b/>
                <w:color w:val="000000"/>
              </w:rPr>
              <w:t>Tasso finito pro-mille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45132A" w:rsidRPr="00867C8A" w:rsidRDefault="0045132A" w:rsidP="00EB4B12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>
              <w:rPr>
                <w:rFonts w:ascii="Calibri" w:hAnsi="Calibri" w:cs="Lucida Sans Unicode"/>
                <w:b/>
                <w:color w:val="000000"/>
              </w:rPr>
              <w:t>Premio finito</w:t>
            </w:r>
          </w:p>
        </w:tc>
      </w:tr>
      <w:tr w:rsidR="0045132A" w:rsidRPr="00867C8A" w:rsidTr="0045132A">
        <w:trPr>
          <w:trHeight w:val="567"/>
        </w:trPr>
        <w:tc>
          <w:tcPr>
            <w:tcW w:w="3828" w:type="dxa"/>
            <w:vAlign w:val="center"/>
          </w:tcPr>
          <w:p w:rsidR="0045132A" w:rsidRPr="00867C8A" w:rsidRDefault="0045132A" w:rsidP="00EB4B12">
            <w:pPr>
              <w:tabs>
                <w:tab w:val="center" w:pos="8306"/>
              </w:tabs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  <w:t>€ 8.600.000,00</w:t>
            </w:r>
          </w:p>
        </w:tc>
        <w:tc>
          <w:tcPr>
            <w:tcW w:w="1984" w:type="dxa"/>
            <w:vAlign w:val="center"/>
          </w:tcPr>
          <w:p w:rsidR="0045132A" w:rsidRPr="00867C8A" w:rsidRDefault="0045132A" w:rsidP="00EB4B12">
            <w:pPr>
              <w:tabs>
                <w:tab w:val="center" w:pos="8306"/>
              </w:tabs>
              <w:ind w:right="84"/>
              <w:jc w:val="right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5132A" w:rsidRPr="00776B43" w:rsidRDefault="0045132A" w:rsidP="00EB4B12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 xml:space="preserve">€ </w:t>
            </w:r>
          </w:p>
        </w:tc>
      </w:tr>
    </w:tbl>
    <w:p w:rsidR="0045132A" w:rsidRPr="004A2118" w:rsidRDefault="0045132A" w:rsidP="0045132A">
      <w:pPr>
        <w:pStyle w:val="Titolo5"/>
        <w:rPr>
          <w:rFonts w:asciiTheme="minorHAnsi" w:hAnsiTheme="minorHAnsi" w:cs="Tahoma"/>
          <w:i w:val="0"/>
          <w:sz w:val="22"/>
          <w:szCs w:val="22"/>
        </w:rPr>
      </w:pPr>
      <w:r w:rsidRPr="004A2118">
        <w:rPr>
          <w:rFonts w:asciiTheme="minorHAnsi" w:hAnsiTheme="minorHAnsi" w:cs="Tahoma"/>
          <w:i w:val="0"/>
          <w:sz w:val="22"/>
          <w:szCs w:val="22"/>
        </w:rPr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45132A" w:rsidRPr="004A2118" w:rsidTr="00EB4B12">
        <w:trPr>
          <w:trHeight w:val="647"/>
        </w:trPr>
        <w:tc>
          <w:tcPr>
            <w:tcW w:w="2987" w:type="dxa"/>
          </w:tcPr>
          <w:p w:rsidR="0045132A" w:rsidRPr="004A2118" w:rsidRDefault="0045132A" w:rsidP="00EB4B12">
            <w:pPr>
              <w:spacing w:before="80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45132A" w:rsidRPr="004A2118" w:rsidRDefault="0045132A" w:rsidP="00EB4B12">
            <w:pPr>
              <w:spacing w:before="80"/>
              <w:jc w:val="center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45132A" w:rsidRPr="004A2118" w:rsidRDefault="0045132A" w:rsidP="00EB4B12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45132A" w:rsidRPr="004A2118" w:rsidTr="00EB4B12">
        <w:tc>
          <w:tcPr>
            <w:tcW w:w="2987" w:type="dxa"/>
          </w:tcPr>
          <w:p w:rsidR="0045132A" w:rsidRPr="004A2118" w:rsidRDefault="0045132A" w:rsidP="00EB4B12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45132A" w:rsidRPr="004A2118" w:rsidRDefault="0045132A" w:rsidP="00EB4B12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45132A" w:rsidRPr="004A2118" w:rsidRDefault="0045132A" w:rsidP="00EB4B12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45132A" w:rsidRPr="004A2118" w:rsidTr="00EB4B12">
        <w:tc>
          <w:tcPr>
            <w:tcW w:w="2987" w:type="dxa"/>
          </w:tcPr>
          <w:p w:rsidR="0045132A" w:rsidRPr="004A2118" w:rsidRDefault="0045132A" w:rsidP="00EB4B12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TOTALE Premio annuo lordo</w:t>
            </w:r>
          </w:p>
        </w:tc>
        <w:tc>
          <w:tcPr>
            <w:tcW w:w="597" w:type="dxa"/>
          </w:tcPr>
          <w:p w:rsidR="0045132A" w:rsidRPr="004A2118" w:rsidRDefault="0045132A" w:rsidP="00EB4B12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45132A" w:rsidRPr="004A2118" w:rsidRDefault="0045132A" w:rsidP="00EB4B12">
            <w:pPr>
              <w:pStyle w:val="Titolo9"/>
              <w:rPr>
                <w:rFonts w:asciiTheme="minorHAnsi" w:hAnsiTheme="minorHAnsi" w:cs="Tahoma"/>
              </w:rPr>
            </w:pPr>
          </w:p>
        </w:tc>
      </w:tr>
    </w:tbl>
    <w:p w:rsidR="0045132A" w:rsidRPr="004A2118" w:rsidRDefault="0045132A" w:rsidP="0045132A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A37AB8" w:rsidRPr="004A2118" w:rsidRDefault="00A37AB8" w:rsidP="00A37AB8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A37AB8" w:rsidRPr="004A2118" w:rsidRDefault="00A37AB8" w:rsidP="00A37AB8">
      <w:pPr>
        <w:rPr>
          <w:rFonts w:asciiTheme="minorHAnsi" w:hAnsiTheme="minorHAnsi" w:cs="Lucida Sans Unicode"/>
          <w:b/>
          <w:i/>
          <w:sz w:val="22"/>
          <w:szCs w:val="22"/>
        </w:rPr>
      </w:pPr>
    </w:p>
    <w:p w:rsidR="00A37AB8" w:rsidRPr="004A2118" w:rsidRDefault="00A37AB8" w:rsidP="00A37AB8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A37AB8" w:rsidRPr="004A2118" w:rsidRDefault="00A37AB8" w:rsidP="00A37AB8">
      <w:pPr>
        <w:pStyle w:val="Corpodeltesto"/>
        <w:rPr>
          <w:rFonts w:asciiTheme="minorHAnsi" w:hAnsiTheme="minorHAnsi"/>
          <w:sz w:val="22"/>
          <w:szCs w:val="22"/>
        </w:rPr>
      </w:pPr>
    </w:p>
    <w:p w:rsidR="00A37AB8" w:rsidRPr="004A2118" w:rsidRDefault="00A37AB8" w:rsidP="00A37AB8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A37AB8" w:rsidRPr="004A2118" w:rsidRDefault="00A37AB8" w:rsidP="00A37AB8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</w:p>
    <w:p w:rsidR="00A37AB8" w:rsidRPr="004A2118" w:rsidRDefault="00A37AB8" w:rsidP="00A37AB8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A37AB8" w:rsidRPr="004A2118" w:rsidRDefault="00A37AB8" w:rsidP="00A37AB8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</w:t>
      </w:r>
    </w:p>
    <w:p w:rsidR="00A37AB8" w:rsidRPr="004A2118" w:rsidRDefault="00A37AB8" w:rsidP="00A37AB8">
      <w:pPr>
        <w:pStyle w:val="Corpodeltesto"/>
        <w:spacing w:before="120" w:after="360"/>
        <w:jc w:val="right"/>
        <w:rPr>
          <w:rFonts w:asciiTheme="minorHAnsi" w:hAnsiTheme="minorHAnsi"/>
          <w:sz w:val="22"/>
          <w:szCs w:val="22"/>
        </w:rPr>
      </w:pPr>
    </w:p>
    <w:p w:rsidR="00A37AB8" w:rsidRPr="004A2118" w:rsidRDefault="00A37AB8" w:rsidP="00A37AB8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A37AB8" w:rsidRPr="004A2118" w:rsidRDefault="00A37AB8" w:rsidP="00A37AB8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_______________________________________</w:t>
      </w:r>
    </w:p>
    <w:p w:rsidR="00A37AB8" w:rsidRDefault="00A37AB8" w:rsidP="00A37AB8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A37AB8" w:rsidRDefault="00A37AB8" w:rsidP="00A37AB8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TIMBRO E FIRMA DELLA MANDANTE/COASSICURATRICE</w:t>
      </w:r>
    </w:p>
    <w:p w:rsidR="00A37AB8" w:rsidRPr="00A67785" w:rsidRDefault="00A37AB8" w:rsidP="00A37AB8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p w:rsidR="00494C4B" w:rsidRPr="00A67785" w:rsidRDefault="00494C4B" w:rsidP="00A37AB8">
      <w:pPr>
        <w:pStyle w:val="Paragrafoelenco"/>
        <w:ind w:left="360"/>
        <w:rPr>
          <w:rFonts w:ascii="Calibri" w:hAnsi="Calibri"/>
          <w:szCs w:val="24"/>
        </w:rPr>
      </w:pPr>
    </w:p>
    <w:sectPr w:rsidR="00494C4B" w:rsidRPr="00A67785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110D3"/>
    <w:rsid w:val="00023021"/>
    <w:rsid w:val="00052F5F"/>
    <w:rsid w:val="0008043E"/>
    <w:rsid w:val="00092DF5"/>
    <w:rsid w:val="000A5088"/>
    <w:rsid w:val="000D6CE6"/>
    <w:rsid w:val="0010454D"/>
    <w:rsid w:val="00105EF1"/>
    <w:rsid w:val="0011121D"/>
    <w:rsid w:val="00164A46"/>
    <w:rsid w:val="00226C3A"/>
    <w:rsid w:val="00233448"/>
    <w:rsid w:val="00275111"/>
    <w:rsid w:val="00291844"/>
    <w:rsid w:val="0030232B"/>
    <w:rsid w:val="00302CFB"/>
    <w:rsid w:val="003039B8"/>
    <w:rsid w:val="00310065"/>
    <w:rsid w:val="0037123F"/>
    <w:rsid w:val="00375300"/>
    <w:rsid w:val="003C4710"/>
    <w:rsid w:val="003D3769"/>
    <w:rsid w:val="003D72BB"/>
    <w:rsid w:val="004044FE"/>
    <w:rsid w:val="00420743"/>
    <w:rsid w:val="0043538A"/>
    <w:rsid w:val="00443CAE"/>
    <w:rsid w:val="0045132A"/>
    <w:rsid w:val="00494C4B"/>
    <w:rsid w:val="004A2118"/>
    <w:rsid w:val="004F601F"/>
    <w:rsid w:val="00500BB9"/>
    <w:rsid w:val="0051120E"/>
    <w:rsid w:val="005147C8"/>
    <w:rsid w:val="00526D02"/>
    <w:rsid w:val="005369BF"/>
    <w:rsid w:val="0055607C"/>
    <w:rsid w:val="005560FD"/>
    <w:rsid w:val="00557092"/>
    <w:rsid w:val="005917E4"/>
    <w:rsid w:val="00593557"/>
    <w:rsid w:val="005A786C"/>
    <w:rsid w:val="00612C65"/>
    <w:rsid w:val="006132C7"/>
    <w:rsid w:val="006238CC"/>
    <w:rsid w:val="00654122"/>
    <w:rsid w:val="006E5D73"/>
    <w:rsid w:val="006E6627"/>
    <w:rsid w:val="006F7298"/>
    <w:rsid w:val="007062D7"/>
    <w:rsid w:val="00730BC3"/>
    <w:rsid w:val="00735577"/>
    <w:rsid w:val="007904D3"/>
    <w:rsid w:val="00795841"/>
    <w:rsid w:val="00797DA7"/>
    <w:rsid w:val="007D0CC3"/>
    <w:rsid w:val="007F7611"/>
    <w:rsid w:val="00816559"/>
    <w:rsid w:val="00876D5E"/>
    <w:rsid w:val="008843FA"/>
    <w:rsid w:val="00886DEE"/>
    <w:rsid w:val="008B1075"/>
    <w:rsid w:val="008B1ACC"/>
    <w:rsid w:val="0090427D"/>
    <w:rsid w:val="009077B0"/>
    <w:rsid w:val="00924B7E"/>
    <w:rsid w:val="009372A2"/>
    <w:rsid w:val="00944FD8"/>
    <w:rsid w:val="00983C24"/>
    <w:rsid w:val="009979D1"/>
    <w:rsid w:val="009A76DA"/>
    <w:rsid w:val="009E33CB"/>
    <w:rsid w:val="00A358E5"/>
    <w:rsid w:val="00A37AB8"/>
    <w:rsid w:val="00A56B19"/>
    <w:rsid w:val="00A67785"/>
    <w:rsid w:val="00AD428A"/>
    <w:rsid w:val="00B05C15"/>
    <w:rsid w:val="00B3174F"/>
    <w:rsid w:val="00B608C5"/>
    <w:rsid w:val="00BB70F6"/>
    <w:rsid w:val="00BC4624"/>
    <w:rsid w:val="00C13155"/>
    <w:rsid w:val="00C70D27"/>
    <w:rsid w:val="00C74AD8"/>
    <w:rsid w:val="00C76C8B"/>
    <w:rsid w:val="00CF5F0C"/>
    <w:rsid w:val="00D27419"/>
    <w:rsid w:val="00D66A05"/>
    <w:rsid w:val="00DA1B5D"/>
    <w:rsid w:val="00DE2C0A"/>
    <w:rsid w:val="00E07DBB"/>
    <w:rsid w:val="00E25124"/>
    <w:rsid w:val="00E470DA"/>
    <w:rsid w:val="00E624D5"/>
    <w:rsid w:val="00E676BE"/>
    <w:rsid w:val="00EF43ED"/>
    <w:rsid w:val="00F05090"/>
    <w:rsid w:val="00F5778D"/>
    <w:rsid w:val="00F8768A"/>
    <w:rsid w:val="00F90EC3"/>
    <w:rsid w:val="00FD6504"/>
    <w:rsid w:val="00FF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4A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1D4F-5235-4BCB-A98A-E43DC450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26</cp:revision>
  <dcterms:created xsi:type="dcterms:W3CDTF">2018-02-28T12:39:00Z</dcterms:created>
  <dcterms:modified xsi:type="dcterms:W3CDTF">2018-08-27T12:13:00Z</dcterms:modified>
</cp:coreProperties>
</file>