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1B4025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1B4025">
        <w:rPr>
          <w:rFonts w:ascii="Calibri" w:hAnsi="Calibri"/>
          <w:sz w:val="22"/>
          <w:szCs w:val="22"/>
        </w:rPr>
        <w:t xml:space="preserve">ALLEGATO </w:t>
      </w:r>
      <w:r w:rsidR="006624E0" w:rsidRPr="001B4025">
        <w:rPr>
          <w:rFonts w:ascii="Calibri" w:hAnsi="Calibri"/>
          <w:sz w:val="22"/>
          <w:szCs w:val="22"/>
        </w:rPr>
        <w:t>C</w:t>
      </w:r>
    </w:p>
    <w:p w:rsidR="006C0583" w:rsidRPr="001B4025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1B4025" w:rsidRDefault="00624B21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D42722" w:rsidRPr="00A0210E" w:rsidRDefault="00D42722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1B4025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1B4025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1B4025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1B4025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1B4025">
        <w:rPr>
          <w:rFonts w:ascii="Calibri" w:hAnsi="Calibri"/>
          <w:sz w:val="22"/>
          <w:szCs w:val="22"/>
        </w:rPr>
        <w:t>OFFERTA ECONOMICA</w:t>
      </w:r>
    </w:p>
    <w:p w:rsidR="00044C95" w:rsidRPr="001B4025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AE6A63" w:rsidRDefault="00946E51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AE6A63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AE6A63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AE6A63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B63F8E" w:rsidRDefault="001B4025" w:rsidP="00CB3D4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B63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B63F8E">
              <w:rPr>
                <w:rFonts w:asciiTheme="minorHAnsi" w:hAnsi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B63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NOALE - </w:t>
            </w:r>
            <w:r w:rsidRPr="00B63F8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PROCEDURA APERTA PER LA CONCESSIONE DEL SERVIZIO PER L’ACCERTAMENTO E LA RISCOSSIONE VOLONTARIA E COATTIVA</w:t>
            </w:r>
            <w:r w:rsidRPr="00B63F8E">
              <w:rPr>
                <w:rFonts w:asciiTheme="minorHAnsi" w:hAnsiTheme="minorHAnsi"/>
                <w:b/>
                <w:sz w:val="22"/>
                <w:szCs w:val="22"/>
              </w:rPr>
              <w:t xml:space="preserve">, DELL’IMPOSTA COMUNALE SULLA PUBBLICITÀ, DEL DIRITTO SULLE PUBBLICHE AFFISSIONI, COMPRESA LA MATERIALE AFFISSIONE DEI MANIFESTI, DELLA </w:t>
            </w:r>
            <w:proofErr w:type="spellStart"/>
            <w:r w:rsidRPr="00B63F8E">
              <w:rPr>
                <w:rFonts w:asciiTheme="minorHAnsi" w:hAnsiTheme="minorHAnsi"/>
                <w:b/>
                <w:sz w:val="22"/>
                <w:szCs w:val="22"/>
              </w:rPr>
              <w:t>T.O.S.A.P.</w:t>
            </w:r>
            <w:proofErr w:type="spellEnd"/>
            <w:r w:rsidRPr="00B63F8E">
              <w:rPr>
                <w:rFonts w:asciiTheme="minorHAnsi" w:hAnsiTheme="minorHAnsi"/>
                <w:b/>
                <w:sz w:val="22"/>
                <w:szCs w:val="22"/>
              </w:rPr>
              <w:t xml:space="preserve"> E LA RISCOSSIONE COATTIVA DEI TRIBUTI E DELLE ENTRATE EXTRATRIBUTARIE COMUNALI. PERIODO DAL 01/01/2019 AL 31/12/2023.</w:t>
            </w:r>
          </w:p>
        </w:tc>
      </w:tr>
    </w:tbl>
    <w:p w:rsidR="006C0583" w:rsidRPr="00AE6A63" w:rsidRDefault="006C0583" w:rsidP="00792B3B">
      <w:pPr>
        <w:pStyle w:val="Corpodeltesto"/>
        <w:rPr>
          <w:rFonts w:ascii="Calibri" w:hAnsi="Calibri"/>
          <w:sz w:val="22"/>
          <w:szCs w:val="22"/>
          <w:highlight w:val="lightGray"/>
        </w:rPr>
      </w:pP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1B4025">
        <w:rPr>
          <w:rFonts w:ascii="Calibri" w:hAnsi="Calibri"/>
          <w:i/>
          <w:spacing w:val="-3"/>
          <w:sz w:val="22"/>
          <w:szCs w:val="22"/>
        </w:rPr>
        <w:t>(cognome)</w:t>
      </w:r>
      <w:r w:rsidRPr="001B4025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</w:t>
      </w:r>
      <w:r w:rsidR="007209E3" w:rsidRPr="001B4025">
        <w:rPr>
          <w:rFonts w:ascii="Calibri" w:hAnsi="Calibri"/>
          <w:spacing w:val="-3"/>
          <w:sz w:val="22"/>
          <w:szCs w:val="22"/>
        </w:rPr>
        <w:t>___</w:t>
      </w:r>
      <w:r w:rsidRPr="001B4025">
        <w:rPr>
          <w:rFonts w:ascii="Calibri" w:hAnsi="Calibri"/>
          <w:spacing w:val="-3"/>
          <w:sz w:val="22"/>
          <w:szCs w:val="22"/>
        </w:rPr>
        <w:t xml:space="preserve"> </w:t>
      </w:r>
      <w:r w:rsidRPr="001B4025">
        <w:rPr>
          <w:rFonts w:ascii="Calibri" w:hAnsi="Calibri"/>
          <w:i/>
          <w:spacing w:val="-3"/>
          <w:sz w:val="22"/>
          <w:szCs w:val="22"/>
        </w:rPr>
        <w:t>(nome)</w:t>
      </w:r>
      <w:r w:rsidRPr="001B4025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1B4025">
        <w:rPr>
          <w:rFonts w:ascii="Calibri" w:hAnsi="Calibri"/>
          <w:spacing w:val="-3"/>
          <w:sz w:val="22"/>
          <w:szCs w:val="22"/>
        </w:rPr>
        <w:t>_</w:t>
      </w:r>
      <w:r w:rsidRPr="001B4025">
        <w:rPr>
          <w:rFonts w:ascii="Calibri" w:hAnsi="Calibri"/>
          <w:spacing w:val="-3"/>
          <w:sz w:val="22"/>
          <w:szCs w:val="22"/>
        </w:rPr>
        <w:t>______</w:t>
      </w:r>
      <w:r w:rsidR="00A0210E" w:rsidRPr="001B4025">
        <w:rPr>
          <w:rFonts w:ascii="Calibri" w:hAnsi="Calibri"/>
          <w:spacing w:val="-3"/>
          <w:sz w:val="22"/>
          <w:szCs w:val="22"/>
        </w:rPr>
        <w:t>___</w:t>
      </w:r>
      <w:r w:rsidR="00792B3B" w:rsidRPr="001B4025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</w:t>
      </w:r>
      <w:r w:rsidRPr="001B4025">
        <w:rPr>
          <w:rFonts w:ascii="Calibri" w:hAnsi="Calibri"/>
          <w:spacing w:val="-3"/>
          <w:sz w:val="22"/>
          <w:szCs w:val="22"/>
        </w:rPr>
        <w:t>_______</w:t>
      </w:r>
      <w:r w:rsidR="00792B3B" w:rsidRPr="001B4025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__________________</w:t>
      </w:r>
      <w:r w:rsidRPr="001B4025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1B4025">
        <w:rPr>
          <w:rFonts w:ascii="Calibri" w:hAnsi="Calibri"/>
          <w:spacing w:val="-3"/>
          <w:sz w:val="22"/>
          <w:szCs w:val="22"/>
        </w:rPr>
        <w:t>__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______________________</w:t>
      </w:r>
      <w:r w:rsidRPr="001B4025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1B4025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1B4025">
        <w:rPr>
          <w:rFonts w:ascii="Calibri" w:hAnsi="Calibri"/>
          <w:spacing w:val="-3"/>
          <w:sz w:val="22"/>
          <w:szCs w:val="22"/>
        </w:rPr>
        <w:t>_</w:t>
      </w:r>
      <w:r w:rsidRPr="001B4025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con sede a 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</w:t>
      </w:r>
      <w:r w:rsidRPr="001B4025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1B4025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1B4025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1B4025">
        <w:rPr>
          <w:rFonts w:ascii="Calibri" w:hAnsi="Calibri"/>
          <w:spacing w:val="-3"/>
          <w:sz w:val="22"/>
          <w:szCs w:val="22"/>
        </w:rPr>
        <w:t>______________</w:t>
      </w:r>
      <w:r w:rsidR="00792B3B" w:rsidRPr="001B4025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1B4025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1B4025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1B4025">
        <w:rPr>
          <w:rFonts w:ascii="Calibri" w:hAnsi="Calibri"/>
          <w:spacing w:val="-3"/>
          <w:sz w:val="22"/>
          <w:szCs w:val="22"/>
        </w:rPr>
        <w:t>______</w:t>
      </w:r>
      <w:r w:rsidRPr="001B4025">
        <w:rPr>
          <w:rFonts w:ascii="Calibri" w:hAnsi="Calibri"/>
          <w:spacing w:val="-3"/>
          <w:sz w:val="22"/>
          <w:szCs w:val="22"/>
        </w:rPr>
        <w:t>_______</w:t>
      </w:r>
      <w:r w:rsidR="00A0210E" w:rsidRPr="001B4025">
        <w:rPr>
          <w:rFonts w:ascii="Calibri" w:hAnsi="Calibri"/>
          <w:spacing w:val="-3"/>
          <w:sz w:val="22"/>
          <w:szCs w:val="22"/>
        </w:rPr>
        <w:t>_____________________</w:t>
      </w:r>
      <w:r w:rsidRPr="001B4025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1B4025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1B4025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1B4025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1B4025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1B4025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1B4025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1B4025">
        <w:rPr>
          <w:rFonts w:ascii="Calibri" w:hAnsi="Calibri"/>
          <w:bCs/>
          <w:sz w:val="22"/>
          <w:szCs w:val="22"/>
        </w:rPr>
        <w:t>[   ]</w:t>
      </w:r>
      <w:r w:rsidR="00BF34E8" w:rsidRPr="001B4025">
        <w:rPr>
          <w:rFonts w:ascii="Calibri" w:hAnsi="Calibri"/>
          <w:bCs/>
          <w:sz w:val="22"/>
          <w:szCs w:val="22"/>
        </w:rPr>
        <w:t xml:space="preserve"> </w:t>
      </w:r>
      <w:r w:rsidR="00BF34E8" w:rsidRPr="001B4025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1B4025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1B4025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1B4025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1B4025">
        <w:rPr>
          <w:rFonts w:ascii="Calibri" w:hAnsi="Calibri"/>
          <w:bCs/>
          <w:sz w:val="22"/>
          <w:szCs w:val="22"/>
        </w:rPr>
        <w:t>[   ]</w:t>
      </w:r>
      <w:r w:rsidR="00CE339B" w:rsidRPr="001B4025">
        <w:rPr>
          <w:rFonts w:ascii="Calibri" w:hAnsi="Calibri"/>
          <w:bCs/>
          <w:sz w:val="22"/>
          <w:szCs w:val="22"/>
        </w:rPr>
        <w:t xml:space="preserve"> </w:t>
      </w:r>
      <w:r w:rsidR="00BF34E8" w:rsidRPr="001B4025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1B4025">
        <w:rPr>
          <w:rFonts w:ascii="Calibri" w:hAnsi="Calibri"/>
          <w:bCs/>
          <w:sz w:val="22"/>
          <w:szCs w:val="22"/>
        </w:rPr>
        <w:t xml:space="preserve">di un </w:t>
      </w:r>
      <w:r w:rsidR="00A50BE2" w:rsidRPr="001B4025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1B4025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1B4025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1B4025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1B4025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1B4025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1B4025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1B4025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1B4025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1B4025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1B4025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1B4025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1B4025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1B4025">
        <w:rPr>
          <w:rFonts w:ascii="Calibri" w:eastAsia="TrebuchetMS-Bold" w:hAnsi="Calibri"/>
          <w:iCs/>
          <w:sz w:val="22"/>
          <w:szCs w:val="22"/>
        </w:rPr>
        <w:t>mandataria</w:t>
      </w:r>
      <w:r w:rsidRPr="001B4025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1B4025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1B4025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1B4025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1B4025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1B4025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1B4025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1B4025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1B4025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1B4025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ab/>
      </w:r>
      <w:r w:rsidR="00BF34E8" w:rsidRPr="001B4025">
        <w:rPr>
          <w:rFonts w:ascii="Calibri" w:eastAsia="TrebuchetMS" w:hAnsi="Calibri"/>
          <w:bCs/>
          <w:sz w:val="22"/>
          <w:szCs w:val="22"/>
        </w:rPr>
        <w:tab/>
      </w:r>
      <w:r w:rsidR="00BF34E8"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1B4025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1B4025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1B4025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1B4025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,</w:t>
      </w:r>
      <w:r w:rsidRPr="001B4025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,</w:t>
      </w:r>
      <w:r w:rsidRPr="001B4025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1B4025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1B4025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1B4025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ab/>
      </w:r>
      <w:r w:rsidR="00CE339B" w:rsidRPr="001B4025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ab/>
      </w:r>
      <w:r w:rsidRPr="001B4025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1B4025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1B4025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1B4025">
        <w:rPr>
          <w:rFonts w:ascii="Calibri" w:hAnsi="Calibri"/>
          <w:bCs/>
          <w:sz w:val="22"/>
          <w:szCs w:val="22"/>
        </w:rPr>
        <w:t>[   ]</w:t>
      </w:r>
      <w:r w:rsidR="00BF34E8" w:rsidRPr="001B4025">
        <w:rPr>
          <w:rFonts w:ascii="Calibri" w:hAnsi="Calibri"/>
          <w:bCs/>
          <w:sz w:val="22"/>
          <w:szCs w:val="22"/>
        </w:rPr>
        <w:t xml:space="preserve">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1B4025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1B4025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1B4025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1B4025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1B4025">
        <w:rPr>
          <w:rFonts w:ascii="Calibri" w:hAnsi="Calibri"/>
          <w:bCs/>
          <w:sz w:val="22"/>
          <w:szCs w:val="22"/>
        </w:rPr>
        <w:t>[   ]</w:t>
      </w:r>
      <w:r w:rsidR="00BF34E8" w:rsidRPr="001B4025">
        <w:rPr>
          <w:rFonts w:ascii="Calibri" w:hAnsi="Calibri"/>
          <w:bCs/>
          <w:sz w:val="22"/>
          <w:szCs w:val="22"/>
        </w:rPr>
        <w:t xml:space="preserve">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1B4025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1B4025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1B4025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1B4025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>[   ]</w:t>
      </w:r>
      <w:r w:rsidR="00D220A8" w:rsidRPr="001B4025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1B4025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,</w:t>
      </w:r>
      <w:r w:rsidR="00D220A8" w:rsidRPr="001B4025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,</w:t>
      </w:r>
      <w:r w:rsidR="00D220A8" w:rsidRPr="001B4025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1B4025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1B4025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1B4025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D220A8" w:rsidRPr="001B4025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1B4025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1B4025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1B4025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1B4025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1B4025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1B4025">
        <w:rPr>
          <w:rFonts w:ascii="Calibri" w:hAnsi="Calibri"/>
          <w:bCs/>
          <w:sz w:val="22"/>
          <w:szCs w:val="22"/>
        </w:rPr>
        <w:t>f</w:t>
      </w:r>
      <w:r w:rsidR="00BF34E8" w:rsidRPr="001B4025">
        <w:rPr>
          <w:rFonts w:ascii="Calibri" w:hAnsi="Calibri"/>
          <w:bCs/>
          <w:sz w:val="22"/>
          <w:szCs w:val="22"/>
        </w:rPr>
        <w:t>) [   ]</w:t>
      </w:r>
      <w:r w:rsidR="00D220A8" w:rsidRPr="001B4025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1B4025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1B4025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1B4025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1B4025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1B4025">
        <w:rPr>
          <w:rFonts w:ascii="Calibri" w:hAnsi="Calibri"/>
          <w:bCs/>
          <w:sz w:val="22"/>
          <w:szCs w:val="22"/>
        </w:rPr>
        <w:t>non ancora costituito</w:t>
      </w:r>
    </w:p>
    <w:p w:rsidR="00D220A8" w:rsidRPr="001B4025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1B4025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1B4025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1B4025">
        <w:rPr>
          <w:rFonts w:ascii="Calibri" w:hAnsi="Calibri"/>
          <w:bCs/>
          <w:sz w:val="22"/>
          <w:szCs w:val="22"/>
        </w:rPr>
        <w:t xml:space="preserve">costituito </w:t>
      </w:r>
      <w:r w:rsidRPr="001B4025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1B4025">
        <w:rPr>
          <w:rFonts w:ascii="Calibri" w:hAnsi="Calibri"/>
          <w:bCs/>
          <w:sz w:val="22"/>
          <w:szCs w:val="22"/>
        </w:rPr>
        <w:t>D.Lgs.</w:t>
      </w:r>
      <w:proofErr w:type="spellEnd"/>
      <w:r w:rsidRPr="001B4025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1B4025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1B4025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1B4025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1B4025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1B4025">
        <w:rPr>
          <w:rFonts w:ascii="Calibri" w:eastAsia="SymbolMT" w:hAnsi="Calibri"/>
          <w:sz w:val="22"/>
          <w:szCs w:val="22"/>
        </w:rPr>
        <w:t xml:space="preserve">1. </w:t>
      </w:r>
      <w:r w:rsidRPr="001B4025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1B4025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Pr="001B4025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1B4025">
        <w:rPr>
          <w:rFonts w:ascii="Calibri" w:eastAsia="SymbolMT" w:hAnsi="Calibri"/>
          <w:sz w:val="22"/>
          <w:szCs w:val="22"/>
        </w:rPr>
        <w:t xml:space="preserve">2. </w:t>
      </w:r>
      <w:r w:rsidRPr="001B4025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1B4025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1B4025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AE6A63" w:rsidRDefault="003121F6" w:rsidP="00792B3B">
      <w:pPr>
        <w:rPr>
          <w:b/>
          <w:spacing w:val="80"/>
          <w:sz w:val="22"/>
          <w:szCs w:val="22"/>
          <w:highlight w:val="lightGray"/>
        </w:rPr>
      </w:pPr>
    </w:p>
    <w:p w:rsidR="0061282D" w:rsidRDefault="00BF34E8" w:rsidP="008C5D22">
      <w:pPr>
        <w:spacing w:after="120"/>
        <w:jc w:val="both"/>
        <w:rPr>
          <w:rFonts w:ascii="Calibri" w:hAnsi="Calibri"/>
          <w:sz w:val="22"/>
          <w:szCs w:val="22"/>
        </w:rPr>
      </w:pPr>
      <w:r w:rsidRPr="00B63F8E">
        <w:rPr>
          <w:rFonts w:ascii="Calibri" w:hAnsi="Calibri"/>
          <w:sz w:val="22"/>
          <w:szCs w:val="22"/>
        </w:rPr>
        <w:t xml:space="preserve">per </w:t>
      </w:r>
      <w:r w:rsidR="008A7485" w:rsidRPr="00B63F8E">
        <w:rPr>
          <w:rFonts w:ascii="Calibri" w:hAnsi="Calibri"/>
          <w:sz w:val="22"/>
          <w:szCs w:val="22"/>
        </w:rPr>
        <w:t xml:space="preserve">la </w:t>
      </w:r>
      <w:r w:rsidR="008C5D22" w:rsidRPr="00B63F8E">
        <w:rPr>
          <w:rFonts w:ascii="Calibri" w:hAnsi="Calibri"/>
          <w:sz w:val="22"/>
          <w:szCs w:val="22"/>
        </w:rPr>
        <w:t xml:space="preserve">concessione </w:t>
      </w:r>
      <w:r w:rsidR="00575B23" w:rsidRPr="00575B23">
        <w:rPr>
          <w:rFonts w:asciiTheme="minorHAnsi" w:hAnsiTheme="minorHAnsi"/>
          <w:color w:val="232020"/>
          <w:sz w:val="22"/>
          <w:szCs w:val="22"/>
        </w:rPr>
        <w:t>del servizio per l’accertamento e la riscossione volontaria e coattiva</w:t>
      </w:r>
      <w:r w:rsidR="00575B23" w:rsidRPr="00575B23">
        <w:rPr>
          <w:rFonts w:asciiTheme="minorHAnsi" w:hAnsiTheme="minorHAnsi"/>
          <w:sz w:val="22"/>
          <w:szCs w:val="22"/>
        </w:rPr>
        <w:t xml:space="preserve">, dell’imposta comunale sulla pubblicità, del diritto sulle pubbliche affissioni, compresa la materiale affissione dei manifesti, della </w:t>
      </w:r>
      <w:proofErr w:type="spellStart"/>
      <w:r w:rsidR="00575B23" w:rsidRPr="00575B23">
        <w:rPr>
          <w:rFonts w:asciiTheme="minorHAnsi" w:hAnsiTheme="minorHAnsi"/>
          <w:sz w:val="22"/>
          <w:szCs w:val="22"/>
        </w:rPr>
        <w:t>T.O.S.A.P.</w:t>
      </w:r>
      <w:proofErr w:type="spellEnd"/>
      <w:r w:rsidR="00575B23" w:rsidRPr="00575B23">
        <w:rPr>
          <w:rFonts w:asciiTheme="minorHAnsi" w:hAnsiTheme="minorHAnsi"/>
          <w:sz w:val="22"/>
          <w:szCs w:val="22"/>
        </w:rPr>
        <w:t xml:space="preserve"> e la riscossione coattiva dei tributi e delle entrate extratributarie comunali. periodo dal 01/01/2019 al 31/12/2023</w:t>
      </w:r>
      <w:r w:rsidRPr="00575B23">
        <w:rPr>
          <w:rFonts w:ascii="Calibri" w:hAnsi="Calibri"/>
          <w:sz w:val="22"/>
          <w:szCs w:val="22"/>
        </w:rPr>
        <w:t xml:space="preserve">, alle condizioni tutte di cui al </w:t>
      </w:r>
      <w:r w:rsidR="00037277" w:rsidRPr="00575B23">
        <w:rPr>
          <w:rFonts w:ascii="Calibri" w:hAnsi="Calibri"/>
          <w:sz w:val="22"/>
          <w:szCs w:val="22"/>
        </w:rPr>
        <w:t>disciplinare</w:t>
      </w:r>
      <w:r w:rsidRPr="00575B23">
        <w:rPr>
          <w:rFonts w:ascii="Calibri" w:hAnsi="Calibri"/>
          <w:sz w:val="22"/>
          <w:szCs w:val="22"/>
        </w:rPr>
        <w:t xml:space="preserve"> di gara, quanto</w:t>
      </w:r>
      <w:r w:rsidRPr="00B63F8E">
        <w:rPr>
          <w:rFonts w:ascii="Calibri" w:hAnsi="Calibri"/>
          <w:sz w:val="22"/>
          <w:szCs w:val="22"/>
        </w:rPr>
        <w:t xml:space="preserve"> segue:</w:t>
      </w:r>
    </w:p>
    <w:p w:rsidR="008A7485" w:rsidRPr="00AE6A63" w:rsidRDefault="008A7485" w:rsidP="00792B3B">
      <w:pPr>
        <w:pStyle w:val="Corpodeltesto"/>
        <w:jc w:val="both"/>
        <w:rPr>
          <w:b w:val="0"/>
          <w:sz w:val="22"/>
          <w:szCs w:val="22"/>
          <w:highlight w:val="lightGray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4336"/>
        <w:gridCol w:w="1250"/>
        <w:gridCol w:w="4411"/>
      </w:tblGrid>
      <w:tr w:rsidR="00F14D1D" w:rsidRPr="00C34370" w:rsidTr="00FD7292">
        <w:trPr>
          <w:trHeight w:val="1470"/>
          <w:jc w:val="center"/>
        </w:trPr>
        <w:tc>
          <w:tcPr>
            <w:tcW w:w="2169" w:type="pct"/>
            <w:shd w:val="pct12" w:color="auto" w:fill="auto"/>
            <w:vAlign w:val="center"/>
          </w:tcPr>
          <w:p w:rsidR="00D42722" w:rsidRPr="00C34370" w:rsidRDefault="00D42722" w:rsidP="00D4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Misura percentuale dell’aggio</w:t>
            </w:r>
          </w:p>
          <w:p w:rsidR="00D42722" w:rsidRPr="00C34370" w:rsidRDefault="00D42722" w:rsidP="00D42722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spettante al Concessionario sul</w:t>
            </w:r>
            <w:r w:rsidRPr="00C343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totale delle somme riscosse inerenti l’imposta</w:t>
            </w:r>
            <w:r w:rsidRPr="00C343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comunale di pubblicità, il diritto sulle</w:t>
            </w:r>
            <w:r w:rsidRPr="00C343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pubbliche affissioni, la TOSAP al netto di eventuali rimborsi effettuati ai contribuenti.</w:t>
            </w:r>
          </w:p>
          <w:p w:rsidR="00F14D1D" w:rsidRPr="00C34370" w:rsidRDefault="00F14D1D" w:rsidP="00D42722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831" w:type="pct"/>
            <w:gridSpan w:val="2"/>
            <w:shd w:val="pct12" w:color="auto" w:fill="auto"/>
            <w:vAlign w:val="center"/>
          </w:tcPr>
          <w:p w:rsidR="00F14D1D" w:rsidRPr="00C34370" w:rsidRDefault="0089403A" w:rsidP="0089403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C3437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42722" w:rsidRPr="00C34370">
              <w:rPr>
                <w:rFonts w:asciiTheme="minorHAnsi" w:hAnsiTheme="minorHAnsi" w:cstheme="minorHAnsi"/>
                <w:b/>
                <w:sz w:val="22"/>
                <w:szCs w:val="22"/>
              </w:rPr>
              <w:t>ercentuale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dell’aggio offerta inferiore alla percentuale dell’aggio posta a base di gara</w:t>
            </w:r>
            <w:r w:rsidR="00D42722" w:rsidRPr="00C34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32EDA" w:rsidRPr="00C34370" w:rsidTr="002861CE">
        <w:trPr>
          <w:trHeight w:val="371"/>
          <w:jc w:val="center"/>
        </w:trPr>
        <w:tc>
          <w:tcPr>
            <w:tcW w:w="2169" w:type="pct"/>
            <w:vMerge w:val="restart"/>
            <w:shd w:val="pct12" w:color="auto" w:fill="auto"/>
            <w:vAlign w:val="center"/>
          </w:tcPr>
          <w:p w:rsidR="00D42722" w:rsidRPr="00C34370" w:rsidRDefault="00D42722" w:rsidP="002861CE">
            <w:pPr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370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  <w:p w:rsidR="00832EDA" w:rsidRPr="002861CE" w:rsidRDefault="00D42722" w:rsidP="002861CE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hAnsiTheme="minorHAnsi"/>
                <w:sz w:val="22"/>
                <w:szCs w:val="22"/>
              </w:rPr>
              <w:t xml:space="preserve">percentuale dell’aggio </w:t>
            </w:r>
            <w:r w:rsidR="00395038" w:rsidRPr="00C3437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C34370">
              <w:rPr>
                <w:rFonts w:asciiTheme="minorHAnsi" w:hAnsiTheme="minorHAnsi" w:cstheme="minorHAnsi"/>
                <w:sz w:val="22"/>
                <w:szCs w:val="22"/>
              </w:rPr>
              <w:t>base di gara</w:t>
            </w:r>
          </w:p>
        </w:tc>
        <w:tc>
          <w:tcPr>
            <w:tcW w:w="625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2206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832EDA" w:rsidRPr="00C34370" w:rsidTr="002861CE">
        <w:trPr>
          <w:trHeight w:val="533"/>
          <w:jc w:val="center"/>
        </w:trPr>
        <w:tc>
          <w:tcPr>
            <w:tcW w:w="2169" w:type="pct"/>
            <w:vMerge/>
            <w:shd w:val="pct12" w:color="auto" w:fill="auto"/>
            <w:vAlign w:val="center"/>
          </w:tcPr>
          <w:p w:rsidR="00832EDA" w:rsidRPr="00C34370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  <w:p w:rsidR="00832EDA" w:rsidRPr="00C34370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C34370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</w:tr>
      <w:tr w:rsidR="00D42722" w:rsidRPr="00C34370" w:rsidTr="00FD7292">
        <w:trPr>
          <w:trHeight w:val="587"/>
          <w:jc w:val="center"/>
        </w:trPr>
        <w:tc>
          <w:tcPr>
            <w:tcW w:w="2169" w:type="pct"/>
            <w:shd w:val="pct12" w:color="auto" w:fill="auto"/>
            <w:vAlign w:val="center"/>
          </w:tcPr>
          <w:p w:rsidR="00D42722" w:rsidRPr="00C34370" w:rsidRDefault="00D42722" w:rsidP="00D4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Misura percentuale dell’aggio spettante al Concessionario sul</w:t>
            </w:r>
            <w:r w:rsidRPr="00C343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34370">
              <w:rPr>
                <w:rFonts w:asciiTheme="minorHAnsi" w:hAnsiTheme="minorHAnsi"/>
                <w:b/>
                <w:sz w:val="22"/>
                <w:szCs w:val="22"/>
              </w:rPr>
              <w:t>totale delle somme riscosse inerenti la riscossione coattiva dei tributi e delle entrate extratributarie comunali</w:t>
            </w:r>
          </w:p>
          <w:p w:rsidR="002E37AD" w:rsidRPr="00C34370" w:rsidRDefault="002E37AD" w:rsidP="00D42722">
            <w:pPr>
              <w:jc w:val="center"/>
              <w:rPr>
                <w:rFonts w:asciiTheme="minorHAnsi" w:eastAsia="TrebuchetMS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1" w:type="pct"/>
            <w:gridSpan w:val="2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D42722" w:rsidRPr="00C34370" w:rsidRDefault="0089403A" w:rsidP="00D42722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  <w:r w:rsidRPr="00C34370">
              <w:rPr>
                <w:rFonts w:asciiTheme="minorHAnsi" w:hAnsiTheme="minorHAnsi" w:cstheme="minorHAnsi"/>
                <w:b/>
                <w:sz w:val="22"/>
                <w:szCs w:val="22"/>
              </w:rPr>
              <w:t>Percentuale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dell’aggio offerta inferiore alla percentuale dell’aggio posta a base di gara</w:t>
            </w:r>
          </w:p>
        </w:tc>
      </w:tr>
      <w:tr w:rsidR="00832EDA" w:rsidRPr="00C34370" w:rsidTr="00FD7292">
        <w:trPr>
          <w:trHeight w:val="415"/>
          <w:jc w:val="center"/>
        </w:trPr>
        <w:tc>
          <w:tcPr>
            <w:tcW w:w="2169" w:type="pct"/>
            <w:vMerge w:val="restart"/>
            <w:shd w:val="pct12" w:color="auto" w:fill="auto"/>
            <w:vAlign w:val="center"/>
          </w:tcPr>
          <w:p w:rsidR="00D42722" w:rsidRPr="00C34370" w:rsidRDefault="00D42722" w:rsidP="00D42722">
            <w:pPr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4370">
              <w:rPr>
                <w:rFonts w:asciiTheme="minorHAnsi" w:hAnsiTheme="minorHAnsi" w:cstheme="minorHAnsi"/>
                <w:sz w:val="22"/>
                <w:szCs w:val="22"/>
              </w:rPr>
              <w:t xml:space="preserve">20%  </w:t>
            </w:r>
          </w:p>
          <w:p w:rsidR="00832EDA" w:rsidRPr="00C34370" w:rsidRDefault="00D42722" w:rsidP="00D42722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hAnsiTheme="minorHAnsi"/>
                <w:sz w:val="22"/>
                <w:szCs w:val="22"/>
              </w:rPr>
              <w:t xml:space="preserve">percentuale dell’aggio </w:t>
            </w:r>
            <w:r w:rsidR="00395038" w:rsidRPr="00C34370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C34370">
              <w:rPr>
                <w:rFonts w:asciiTheme="minorHAnsi" w:hAnsiTheme="minorHAnsi" w:cstheme="minorHAnsi"/>
                <w:sz w:val="22"/>
                <w:szCs w:val="22"/>
              </w:rPr>
              <w:t>base di gara</w:t>
            </w:r>
          </w:p>
        </w:tc>
        <w:tc>
          <w:tcPr>
            <w:tcW w:w="625" w:type="pct"/>
            <w:shd w:val="pct12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2206" w:type="pct"/>
            <w:shd w:val="pct12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832EDA" w:rsidRPr="00C34370" w:rsidTr="00FD7292">
        <w:trPr>
          <w:trHeight w:val="587"/>
          <w:jc w:val="center"/>
        </w:trPr>
        <w:tc>
          <w:tcPr>
            <w:tcW w:w="2169" w:type="pct"/>
            <w:vMerge/>
            <w:shd w:val="pct12" w:color="auto" w:fill="auto"/>
            <w:vAlign w:val="center"/>
          </w:tcPr>
          <w:p w:rsidR="00832EDA" w:rsidRPr="00C34370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C34370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C34370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</w:tr>
      <w:tr w:rsidR="002E37AD" w:rsidRPr="00C34370" w:rsidTr="00FD7292">
        <w:trPr>
          <w:trHeight w:val="587"/>
          <w:jc w:val="center"/>
        </w:trPr>
        <w:tc>
          <w:tcPr>
            <w:tcW w:w="2169" w:type="pct"/>
            <w:shd w:val="pct12" w:color="auto" w:fill="auto"/>
            <w:vAlign w:val="center"/>
          </w:tcPr>
          <w:p w:rsidR="002E37AD" w:rsidRPr="00C34370" w:rsidRDefault="00FF66C8" w:rsidP="002E37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</w:t>
            </w:r>
            <w:r w:rsidR="002E37AD" w:rsidRPr="00C34370">
              <w:rPr>
                <w:rFonts w:asciiTheme="minorHAnsi" w:hAnsiTheme="minorHAnsi"/>
                <w:b/>
                <w:sz w:val="22"/>
                <w:szCs w:val="22"/>
              </w:rPr>
              <w:t>inimo annuo garantito complessivo per ICP, DPA e TOSAP versato dal Concessionario ogni anno al Comune al netto dell’aggio e per ciascun anno di durata della concessione</w:t>
            </w:r>
          </w:p>
          <w:p w:rsidR="002E37AD" w:rsidRPr="00C34370" w:rsidRDefault="002E37AD" w:rsidP="002E37AD">
            <w:pPr>
              <w:jc w:val="center"/>
              <w:rPr>
                <w:rFonts w:asciiTheme="minorHAnsi" w:eastAsia="TrebuchetMS-Bold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831" w:type="pct"/>
            <w:gridSpan w:val="2"/>
            <w:shd w:val="pct12" w:color="auto" w:fill="auto"/>
            <w:vAlign w:val="center"/>
          </w:tcPr>
          <w:p w:rsidR="002E37AD" w:rsidRPr="00C34370" w:rsidRDefault="00FF66C8" w:rsidP="002E37AD">
            <w:pPr>
              <w:ind w:right="4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Minimo </w:t>
            </w:r>
            <w:r w:rsidR="002E37AD" w:rsidRPr="00C34370">
              <w:rPr>
                <w:rFonts w:asciiTheme="minorHAnsi" w:hAnsiTheme="minorHAnsi"/>
                <w:b/>
                <w:sz w:val="22"/>
                <w:szCs w:val="22"/>
              </w:rPr>
              <w:t>annuo offerto</w:t>
            </w:r>
          </w:p>
          <w:p w:rsidR="002E37AD" w:rsidRPr="00C34370" w:rsidRDefault="00320716" w:rsidP="00FF66C8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E37AD" w:rsidRPr="00C34370">
              <w:rPr>
                <w:rFonts w:asciiTheme="minorHAnsi" w:hAnsiTheme="minorHAnsi"/>
                <w:b/>
                <w:sz w:val="22"/>
                <w:szCs w:val="22"/>
              </w:rPr>
              <w:t xml:space="preserve">in </w:t>
            </w:r>
            <w:r w:rsidR="00FF66C8">
              <w:rPr>
                <w:rFonts w:asciiTheme="minorHAnsi" w:hAnsiTheme="minorHAnsi"/>
                <w:b/>
                <w:sz w:val="22"/>
                <w:szCs w:val="22"/>
              </w:rPr>
              <w:t xml:space="preserve">aumento </w:t>
            </w:r>
            <w:r w:rsidR="002E37AD" w:rsidRPr="00C34370">
              <w:rPr>
                <w:rFonts w:asciiTheme="minorHAnsi" w:hAnsiTheme="minorHAnsi"/>
                <w:b/>
                <w:sz w:val="22"/>
                <w:szCs w:val="22"/>
              </w:rPr>
              <w:t>rispetto al minimo annuo garantito posto a base di gara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42722" w:rsidRPr="00C34370" w:rsidTr="00FD7292">
        <w:trPr>
          <w:trHeight w:val="587"/>
          <w:jc w:val="center"/>
        </w:trPr>
        <w:tc>
          <w:tcPr>
            <w:tcW w:w="2169" w:type="pct"/>
            <w:vMerge w:val="restart"/>
            <w:shd w:val="pct12" w:color="auto" w:fill="auto"/>
            <w:vAlign w:val="center"/>
          </w:tcPr>
          <w:p w:rsidR="00D42722" w:rsidRPr="00C34370" w:rsidRDefault="002E37AD" w:rsidP="002E37AD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€ 150.000,00</w:t>
            </w:r>
          </w:p>
          <w:p w:rsidR="002E37AD" w:rsidRPr="00C34370" w:rsidRDefault="002E37AD" w:rsidP="002E37AD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shd w:val="pct12" w:color="auto" w:fill="auto"/>
            <w:vAlign w:val="center"/>
          </w:tcPr>
          <w:p w:rsidR="00D42722" w:rsidRPr="00C34370" w:rsidRDefault="00D42722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2206" w:type="pct"/>
            <w:shd w:val="pct12" w:color="auto" w:fill="auto"/>
            <w:vAlign w:val="center"/>
          </w:tcPr>
          <w:p w:rsidR="00D42722" w:rsidRPr="00C34370" w:rsidRDefault="00D42722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C34370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D42722" w:rsidRPr="00C34370" w:rsidTr="00FD7292">
        <w:trPr>
          <w:trHeight w:val="587"/>
          <w:jc w:val="center"/>
        </w:trPr>
        <w:tc>
          <w:tcPr>
            <w:tcW w:w="2169" w:type="pct"/>
            <w:vMerge/>
            <w:shd w:val="pct12" w:color="auto" w:fill="auto"/>
            <w:vAlign w:val="center"/>
          </w:tcPr>
          <w:p w:rsidR="00D42722" w:rsidRPr="00C34370" w:rsidRDefault="00D42722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2722" w:rsidRPr="00C34370" w:rsidRDefault="00D42722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2722" w:rsidRPr="00C34370" w:rsidRDefault="00D42722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</w:tr>
    </w:tbl>
    <w:p w:rsidR="002438B0" w:rsidRPr="00AE6A63" w:rsidRDefault="002438B0" w:rsidP="00792B3B">
      <w:pPr>
        <w:pStyle w:val="Corpodeltesto"/>
        <w:jc w:val="both"/>
        <w:rPr>
          <w:b w:val="0"/>
          <w:szCs w:val="24"/>
          <w:highlight w:val="lightGray"/>
        </w:rPr>
      </w:pPr>
    </w:p>
    <w:p w:rsidR="0060299F" w:rsidRPr="00AE6A63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  <w:highlight w:val="lightGray"/>
        </w:rPr>
      </w:pPr>
    </w:p>
    <w:p w:rsidR="0066600F" w:rsidRPr="004133CB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4133CB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Pr="004133CB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4133CB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4133CB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4133CB">
        <w:rPr>
          <w:rFonts w:ascii="Calibri" w:hAnsi="Calibri"/>
          <w:iCs/>
          <w:sz w:val="22"/>
          <w:szCs w:val="22"/>
        </w:rPr>
        <w:t>Il/i concorrente/i</w:t>
      </w:r>
    </w:p>
    <w:p w:rsidR="0095647E" w:rsidRPr="004133CB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4133CB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Pr="004133CB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4133CB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AE6A63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  <w:highlight w:val="lightGray"/>
        </w:rPr>
      </w:pPr>
    </w:p>
    <w:p w:rsidR="0095647E" w:rsidRPr="00575B23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575B23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575B23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575B23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575B23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575B23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575B23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575B23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575B23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575B23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575B23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575B23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575B23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575B23" w:rsidSect="00D42722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22" w:rsidRDefault="00D42722">
      <w:r>
        <w:separator/>
      </w:r>
    </w:p>
  </w:endnote>
  <w:endnote w:type="continuationSeparator" w:id="0">
    <w:p w:rsidR="00D42722" w:rsidRDefault="00D4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624B21">
    <w:pPr>
      <w:pStyle w:val="Pidipagina"/>
      <w:jc w:val="right"/>
    </w:pPr>
    <w:fldSimple w:instr=" PAGE   \* MERGEFORMAT ">
      <w:r w:rsidR="0089403A">
        <w:rPr>
          <w:noProof/>
        </w:rPr>
        <w:t>2</w:t>
      </w:r>
    </w:fldSimple>
  </w:p>
  <w:p w:rsidR="00D42722" w:rsidRDefault="00D427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624B21">
    <w:pPr>
      <w:pStyle w:val="Pidipagina"/>
      <w:jc w:val="right"/>
    </w:pPr>
    <w:fldSimple w:instr=" PAGE   \* MERGEFORMAT ">
      <w:r w:rsidR="0089403A">
        <w:rPr>
          <w:noProof/>
        </w:rPr>
        <w:t>3</w:t>
      </w:r>
    </w:fldSimple>
  </w:p>
  <w:p w:rsidR="00D42722" w:rsidRDefault="00D427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624B21">
    <w:pPr>
      <w:pStyle w:val="Pidipagina"/>
      <w:jc w:val="right"/>
    </w:pPr>
    <w:fldSimple w:instr=" PAGE   \* MERGEFORMAT ">
      <w:r w:rsidR="0089403A">
        <w:rPr>
          <w:noProof/>
        </w:rPr>
        <w:t>1</w:t>
      </w:r>
    </w:fldSimple>
  </w:p>
  <w:p w:rsidR="00D42722" w:rsidRDefault="00D427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22" w:rsidRDefault="00D42722">
      <w:r>
        <w:separator/>
      </w:r>
    </w:p>
  </w:footnote>
  <w:footnote w:type="continuationSeparator" w:id="0">
    <w:p w:rsidR="00D42722" w:rsidRDefault="00D4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54E69"/>
    <w:rsid w:val="00060A58"/>
    <w:rsid w:val="00071898"/>
    <w:rsid w:val="0008293F"/>
    <w:rsid w:val="00093B2D"/>
    <w:rsid w:val="00095107"/>
    <w:rsid w:val="000A7332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10"/>
    <w:rsid w:val="00135841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4025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38B0"/>
    <w:rsid w:val="00245706"/>
    <w:rsid w:val="00252DB9"/>
    <w:rsid w:val="00262F6A"/>
    <w:rsid w:val="0026366D"/>
    <w:rsid w:val="002755DB"/>
    <w:rsid w:val="002808FE"/>
    <w:rsid w:val="00282E87"/>
    <w:rsid w:val="002861C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37AD"/>
    <w:rsid w:val="002E77B8"/>
    <w:rsid w:val="002F25A3"/>
    <w:rsid w:val="00310817"/>
    <w:rsid w:val="003121F6"/>
    <w:rsid w:val="00317F42"/>
    <w:rsid w:val="00320716"/>
    <w:rsid w:val="00324B3A"/>
    <w:rsid w:val="00325B47"/>
    <w:rsid w:val="00325C10"/>
    <w:rsid w:val="00326CE1"/>
    <w:rsid w:val="0033071A"/>
    <w:rsid w:val="00337131"/>
    <w:rsid w:val="003455B4"/>
    <w:rsid w:val="003455EC"/>
    <w:rsid w:val="00347B09"/>
    <w:rsid w:val="00357731"/>
    <w:rsid w:val="0036496C"/>
    <w:rsid w:val="00373279"/>
    <w:rsid w:val="00386A07"/>
    <w:rsid w:val="00393700"/>
    <w:rsid w:val="00395038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33CB"/>
    <w:rsid w:val="00415535"/>
    <w:rsid w:val="0041643F"/>
    <w:rsid w:val="00432262"/>
    <w:rsid w:val="00442146"/>
    <w:rsid w:val="0045083D"/>
    <w:rsid w:val="00480A5B"/>
    <w:rsid w:val="00480B77"/>
    <w:rsid w:val="00481590"/>
    <w:rsid w:val="00485C40"/>
    <w:rsid w:val="0049179B"/>
    <w:rsid w:val="00492859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5B23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C6FF5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4B21"/>
    <w:rsid w:val="00625E32"/>
    <w:rsid w:val="00630BF4"/>
    <w:rsid w:val="00631ACB"/>
    <w:rsid w:val="00641585"/>
    <w:rsid w:val="006453CB"/>
    <w:rsid w:val="00650D74"/>
    <w:rsid w:val="0065516B"/>
    <w:rsid w:val="006558B7"/>
    <w:rsid w:val="006601BF"/>
    <w:rsid w:val="006624E0"/>
    <w:rsid w:val="0066600F"/>
    <w:rsid w:val="00666977"/>
    <w:rsid w:val="00676CE6"/>
    <w:rsid w:val="006817DA"/>
    <w:rsid w:val="00686010"/>
    <w:rsid w:val="00686DF9"/>
    <w:rsid w:val="0069529D"/>
    <w:rsid w:val="0069609E"/>
    <w:rsid w:val="006A15B5"/>
    <w:rsid w:val="006A5CAE"/>
    <w:rsid w:val="006B3CC9"/>
    <w:rsid w:val="006C0583"/>
    <w:rsid w:val="006C6B90"/>
    <w:rsid w:val="006D0D8F"/>
    <w:rsid w:val="006D2B4F"/>
    <w:rsid w:val="006D3B58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AFC"/>
    <w:rsid w:val="00811B05"/>
    <w:rsid w:val="0081246C"/>
    <w:rsid w:val="00824EC3"/>
    <w:rsid w:val="008279A5"/>
    <w:rsid w:val="008327F2"/>
    <w:rsid w:val="00832EDA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9403A"/>
    <w:rsid w:val="008A7485"/>
    <w:rsid w:val="008B146E"/>
    <w:rsid w:val="008B7012"/>
    <w:rsid w:val="008B7A50"/>
    <w:rsid w:val="008C5D22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E6A63"/>
    <w:rsid w:val="00B168AD"/>
    <w:rsid w:val="00B20422"/>
    <w:rsid w:val="00B2182A"/>
    <w:rsid w:val="00B23A99"/>
    <w:rsid w:val="00B24638"/>
    <w:rsid w:val="00B26D32"/>
    <w:rsid w:val="00B278A6"/>
    <w:rsid w:val="00B30C62"/>
    <w:rsid w:val="00B425E0"/>
    <w:rsid w:val="00B517FE"/>
    <w:rsid w:val="00B5422B"/>
    <w:rsid w:val="00B6118A"/>
    <w:rsid w:val="00B6281C"/>
    <w:rsid w:val="00B632BD"/>
    <w:rsid w:val="00B63F8E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34370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3D46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3B0E"/>
    <w:rsid w:val="00D3664E"/>
    <w:rsid w:val="00D42722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2336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93F73"/>
    <w:rsid w:val="00EA21B9"/>
    <w:rsid w:val="00EA2D19"/>
    <w:rsid w:val="00EB4737"/>
    <w:rsid w:val="00EB7D70"/>
    <w:rsid w:val="00EC46CD"/>
    <w:rsid w:val="00EC4826"/>
    <w:rsid w:val="00ED2945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24C3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292"/>
    <w:rsid w:val="00FD76E3"/>
    <w:rsid w:val="00FD7764"/>
    <w:rsid w:val="00FE0D9A"/>
    <w:rsid w:val="00FE70A3"/>
    <w:rsid w:val="00FF3F2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E4D4-B09A-4904-8A46-4F5769F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682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32</cp:revision>
  <cp:lastPrinted>2016-03-30T09:55:00Z</cp:lastPrinted>
  <dcterms:created xsi:type="dcterms:W3CDTF">2018-06-28T11:56:00Z</dcterms:created>
  <dcterms:modified xsi:type="dcterms:W3CDTF">2018-11-15T10:05:00Z</dcterms:modified>
</cp:coreProperties>
</file>